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5B44" w14:textId="0D5F045D" w:rsidR="00F549BD" w:rsidRPr="00FC59BA" w:rsidRDefault="00361F23">
      <w:pPr>
        <w:pStyle w:val="Titre"/>
        <w:rPr>
          <w:sz w:val="24"/>
          <w:szCs w:val="24"/>
        </w:rPr>
      </w:pPr>
      <w:r w:rsidRPr="00FC59BA">
        <w:rPr>
          <w:sz w:val="24"/>
          <w:szCs w:val="24"/>
        </w:rPr>
        <w:t>FORMULAIRE</w:t>
      </w:r>
      <w:r w:rsidRPr="00FC59BA">
        <w:rPr>
          <w:spacing w:val="-14"/>
          <w:sz w:val="24"/>
          <w:szCs w:val="24"/>
        </w:rPr>
        <w:t xml:space="preserve"> </w:t>
      </w:r>
      <w:r w:rsidRPr="00FC59BA">
        <w:rPr>
          <w:sz w:val="24"/>
          <w:szCs w:val="24"/>
        </w:rPr>
        <w:t>D’ABONNEMENT</w:t>
      </w:r>
      <w:r w:rsidRPr="00FC59BA">
        <w:rPr>
          <w:spacing w:val="-12"/>
          <w:sz w:val="24"/>
          <w:szCs w:val="24"/>
        </w:rPr>
        <w:t xml:space="preserve"> </w:t>
      </w:r>
      <w:r w:rsidRPr="00FC59BA">
        <w:rPr>
          <w:sz w:val="24"/>
          <w:szCs w:val="24"/>
        </w:rPr>
        <w:t>202</w:t>
      </w:r>
      <w:r w:rsidR="00A206FA" w:rsidRPr="00FC59BA">
        <w:rPr>
          <w:sz w:val="24"/>
          <w:szCs w:val="24"/>
        </w:rPr>
        <w:t>4</w:t>
      </w:r>
      <w:r w:rsidRPr="00FC59BA">
        <w:rPr>
          <w:sz w:val="24"/>
          <w:szCs w:val="24"/>
        </w:rPr>
        <w:t>-</w:t>
      </w:r>
      <w:r w:rsidRPr="00FC59BA">
        <w:rPr>
          <w:spacing w:val="-4"/>
          <w:sz w:val="24"/>
          <w:szCs w:val="24"/>
        </w:rPr>
        <w:t>202</w:t>
      </w:r>
      <w:r w:rsidR="00A206FA" w:rsidRPr="00FC59BA">
        <w:rPr>
          <w:spacing w:val="-4"/>
          <w:sz w:val="24"/>
          <w:szCs w:val="24"/>
        </w:rPr>
        <w:t>5</w:t>
      </w: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85"/>
        <w:gridCol w:w="4160"/>
        <w:gridCol w:w="3355"/>
        <w:gridCol w:w="1312"/>
        <w:gridCol w:w="1507"/>
        <w:gridCol w:w="1457"/>
      </w:tblGrid>
      <w:tr w:rsidR="009B5B11" w14:paraId="27024D60" w14:textId="77777777">
        <w:trPr>
          <w:trHeight w:val="398"/>
        </w:trPr>
        <w:tc>
          <w:tcPr>
            <w:tcW w:w="7645" w:type="dxa"/>
            <w:gridSpan w:val="2"/>
            <w:shd w:val="clear" w:color="auto" w:fill="F3F3F3"/>
          </w:tcPr>
          <w:p w14:paraId="495D4753" w14:textId="70C124C6" w:rsidR="009B5B11" w:rsidRPr="00E40928" w:rsidRDefault="009B5B11" w:rsidP="009B5B11">
            <w:pPr>
              <w:rPr>
                <w:rFonts w:eastAsia="Times New Roman"/>
                <w:sz w:val="24"/>
                <w:szCs w:val="24"/>
                <w:lang w:val="fr-CA"/>
              </w:rPr>
            </w:pPr>
            <w:r>
              <w:rPr>
                <w:b/>
                <w:bCs/>
                <w:sz w:val="24"/>
                <w:szCs w:val="24"/>
                <w:u w:val="single"/>
              </w:rPr>
              <w:t xml:space="preserve">Nom abonné 1 </w:t>
            </w:r>
            <w:r>
              <w:rPr>
                <w:b/>
                <w:bCs/>
                <w:sz w:val="24"/>
                <w:szCs w:val="24"/>
              </w:rPr>
              <w:t>:</w:t>
            </w:r>
            <w:r w:rsidR="007250E3">
              <w:rPr>
                <w:b/>
                <w:bCs/>
                <w:sz w:val="24"/>
                <w:szCs w:val="24"/>
              </w:rPr>
              <w:t xml:space="preserve"> </w:t>
            </w:r>
          </w:p>
        </w:tc>
        <w:tc>
          <w:tcPr>
            <w:tcW w:w="7631" w:type="dxa"/>
            <w:gridSpan w:val="4"/>
            <w:shd w:val="clear" w:color="auto" w:fill="F3F3F3"/>
          </w:tcPr>
          <w:p w14:paraId="1A86233B" w14:textId="2F0B19A4" w:rsidR="009B5B11" w:rsidRDefault="009B5B11" w:rsidP="009B5B11">
            <w:pPr>
              <w:pStyle w:val="TableParagraph"/>
              <w:rPr>
                <w:b/>
                <w:sz w:val="24"/>
              </w:rPr>
            </w:pPr>
            <w:r>
              <w:rPr>
                <w:b/>
                <w:bCs/>
                <w:sz w:val="24"/>
                <w:szCs w:val="24"/>
                <w:u w:val="single"/>
              </w:rPr>
              <w:t xml:space="preserve">Nom abonné </w:t>
            </w:r>
            <w:r w:rsidR="00D6167C">
              <w:rPr>
                <w:b/>
                <w:bCs/>
                <w:sz w:val="24"/>
                <w:szCs w:val="24"/>
                <w:u w:val="single"/>
              </w:rPr>
              <w:t>2</w:t>
            </w:r>
            <w:r w:rsidR="00D6167C">
              <w:rPr>
                <w:b/>
                <w:bCs/>
                <w:sz w:val="24"/>
                <w:szCs w:val="24"/>
              </w:rPr>
              <w:t xml:space="preserve"> :</w:t>
            </w:r>
            <w:r w:rsidR="00976FAD">
              <w:rPr>
                <w:b/>
                <w:bCs/>
                <w:sz w:val="24"/>
                <w:szCs w:val="24"/>
              </w:rPr>
              <w:t xml:space="preserve"> </w:t>
            </w:r>
          </w:p>
        </w:tc>
      </w:tr>
      <w:tr w:rsidR="009B5B11" w14:paraId="145D7C2D" w14:textId="77777777">
        <w:trPr>
          <w:trHeight w:val="398"/>
        </w:trPr>
        <w:tc>
          <w:tcPr>
            <w:tcW w:w="7645" w:type="dxa"/>
            <w:gridSpan w:val="2"/>
            <w:shd w:val="clear" w:color="auto" w:fill="F3F3F3"/>
          </w:tcPr>
          <w:p w14:paraId="1E5F2588" w14:textId="2F733303" w:rsidR="009B5B11" w:rsidRPr="009B5B11" w:rsidRDefault="009B5B11" w:rsidP="009B5B11">
            <w:pPr>
              <w:rPr>
                <w:rFonts w:eastAsia="Times New Roman"/>
                <w:b/>
                <w:bCs/>
                <w:sz w:val="24"/>
                <w:szCs w:val="24"/>
                <w:lang w:val="fr-CA"/>
              </w:rPr>
            </w:pPr>
            <w:r>
              <w:rPr>
                <w:b/>
                <w:bCs/>
                <w:sz w:val="24"/>
                <w:szCs w:val="24"/>
              </w:rPr>
              <w:t>Adresse :</w:t>
            </w:r>
            <w:r w:rsidR="007250E3">
              <w:rPr>
                <w:b/>
                <w:bCs/>
                <w:sz w:val="24"/>
                <w:szCs w:val="24"/>
              </w:rPr>
              <w:t xml:space="preserve"> </w:t>
            </w:r>
          </w:p>
        </w:tc>
        <w:tc>
          <w:tcPr>
            <w:tcW w:w="7631" w:type="dxa"/>
            <w:gridSpan w:val="4"/>
            <w:shd w:val="clear" w:color="auto" w:fill="F3F3F3"/>
          </w:tcPr>
          <w:p w14:paraId="432F9B16" w14:textId="6C240308" w:rsidR="009B5B11" w:rsidRDefault="009B5B11" w:rsidP="009B5B11">
            <w:pPr>
              <w:pStyle w:val="TableParagraph"/>
              <w:spacing w:before="56"/>
              <w:rPr>
                <w:b/>
                <w:sz w:val="24"/>
              </w:rPr>
            </w:pPr>
            <w:r>
              <w:rPr>
                <w:b/>
                <w:bCs/>
                <w:sz w:val="24"/>
                <w:szCs w:val="24"/>
              </w:rPr>
              <w:t>Adresse :</w:t>
            </w:r>
            <w:r w:rsidR="00B722AF">
              <w:rPr>
                <w:b/>
                <w:bCs/>
                <w:sz w:val="24"/>
                <w:szCs w:val="24"/>
              </w:rPr>
              <w:t xml:space="preserve"> </w:t>
            </w:r>
          </w:p>
        </w:tc>
      </w:tr>
      <w:tr w:rsidR="009B5B11" w14:paraId="4A0C9FA2" w14:textId="77777777">
        <w:trPr>
          <w:trHeight w:val="408"/>
        </w:trPr>
        <w:tc>
          <w:tcPr>
            <w:tcW w:w="7645" w:type="dxa"/>
            <w:gridSpan w:val="2"/>
            <w:shd w:val="clear" w:color="auto" w:fill="F3F3F3"/>
          </w:tcPr>
          <w:p w14:paraId="61719460" w14:textId="53B5D18F" w:rsidR="009B5B11" w:rsidRPr="00BD71BE" w:rsidRDefault="00B722AF" w:rsidP="009B5B11">
            <w:pPr>
              <w:pStyle w:val="TableParagraph"/>
              <w:spacing w:before="55"/>
              <w:rPr>
                <w:b/>
                <w:sz w:val="24"/>
                <w:lang w:val="fr-CA"/>
              </w:rPr>
            </w:pPr>
            <w:r w:rsidRPr="00BD71BE">
              <w:rPr>
                <w:b/>
                <w:sz w:val="24"/>
                <w:lang w:val="fr-CA"/>
              </w:rPr>
              <w:t>Ville</w:t>
            </w:r>
            <w:r w:rsidR="00591311">
              <w:rPr>
                <w:b/>
                <w:sz w:val="24"/>
                <w:lang w:val="fr-CA"/>
              </w:rPr>
              <w:t> :</w:t>
            </w:r>
            <w:r w:rsidR="00B424AA">
              <w:rPr>
                <w:b/>
                <w:sz w:val="24"/>
                <w:lang w:val="fr-CA"/>
              </w:rPr>
              <w:t xml:space="preserve"> </w:t>
            </w:r>
          </w:p>
        </w:tc>
        <w:tc>
          <w:tcPr>
            <w:tcW w:w="7631" w:type="dxa"/>
            <w:gridSpan w:val="4"/>
            <w:shd w:val="clear" w:color="auto" w:fill="F3F3F3"/>
          </w:tcPr>
          <w:p w14:paraId="5D561265" w14:textId="0A04869B" w:rsidR="009B5B11" w:rsidRDefault="009B5B11" w:rsidP="009B5B11">
            <w:pPr>
              <w:pStyle w:val="TableParagraph"/>
              <w:spacing w:before="55"/>
              <w:rPr>
                <w:b/>
                <w:sz w:val="24"/>
              </w:rPr>
            </w:pPr>
            <w:r>
              <w:rPr>
                <w:b/>
                <w:sz w:val="24"/>
              </w:rPr>
              <w:t>Ville :</w:t>
            </w:r>
          </w:p>
        </w:tc>
      </w:tr>
      <w:tr w:rsidR="009B5B11" w14:paraId="247B102F" w14:textId="77777777">
        <w:trPr>
          <w:trHeight w:val="398"/>
        </w:trPr>
        <w:tc>
          <w:tcPr>
            <w:tcW w:w="7645" w:type="dxa"/>
            <w:gridSpan w:val="2"/>
            <w:tcBorders>
              <w:bottom w:val="double" w:sz="12" w:space="0" w:color="000000"/>
            </w:tcBorders>
            <w:shd w:val="clear" w:color="auto" w:fill="F3F3F3"/>
          </w:tcPr>
          <w:p w14:paraId="6154D5C1" w14:textId="56AFCE36" w:rsidR="009B5B11" w:rsidRPr="00976FAD" w:rsidRDefault="009B5B11" w:rsidP="00976FAD">
            <w:pPr>
              <w:pStyle w:val="TableParagraph"/>
              <w:tabs>
                <w:tab w:val="left" w:pos="3511"/>
              </w:tabs>
              <w:rPr>
                <w:b/>
                <w:sz w:val="24"/>
              </w:rPr>
            </w:pPr>
            <w:r>
              <w:rPr>
                <w:b/>
                <w:sz w:val="24"/>
              </w:rPr>
              <w:t>Téléphone :</w:t>
            </w:r>
            <w:r w:rsidR="00976FAD">
              <w:rPr>
                <w:b/>
                <w:sz w:val="24"/>
              </w:rPr>
              <w:t xml:space="preserve"> </w:t>
            </w:r>
            <w:r w:rsidR="00681C85">
              <w:rPr>
                <w:b/>
                <w:sz w:val="24"/>
              </w:rPr>
              <w:t xml:space="preserve">                                        </w:t>
            </w:r>
            <w:r>
              <w:rPr>
                <w:b/>
                <w:sz w:val="24"/>
              </w:rPr>
              <w:t>Courriel :</w:t>
            </w:r>
            <w:r w:rsidR="00715F6F">
              <w:rPr>
                <w:b/>
                <w:sz w:val="24"/>
              </w:rPr>
              <w:t xml:space="preserve"> </w:t>
            </w:r>
          </w:p>
        </w:tc>
        <w:tc>
          <w:tcPr>
            <w:tcW w:w="7631" w:type="dxa"/>
            <w:gridSpan w:val="4"/>
            <w:tcBorders>
              <w:bottom w:val="double" w:sz="12" w:space="0" w:color="000000"/>
            </w:tcBorders>
            <w:shd w:val="clear" w:color="auto" w:fill="F3F3F3"/>
          </w:tcPr>
          <w:p w14:paraId="0E992708" w14:textId="1D61C55D" w:rsidR="009B5B11" w:rsidRDefault="009B5B11" w:rsidP="009B5B11">
            <w:pPr>
              <w:pStyle w:val="TableParagraph"/>
              <w:tabs>
                <w:tab w:val="left" w:pos="3402"/>
              </w:tabs>
              <w:rPr>
                <w:b/>
                <w:sz w:val="24"/>
              </w:rPr>
            </w:pPr>
            <w:r>
              <w:rPr>
                <w:b/>
                <w:sz w:val="24"/>
              </w:rPr>
              <w:t>Téléphone :                                       Courriel :</w:t>
            </w:r>
            <w:r w:rsidR="00157462">
              <w:rPr>
                <w:b/>
                <w:sz w:val="24"/>
              </w:rPr>
              <w:t xml:space="preserve"> </w:t>
            </w:r>
          </w:p>
        </w:tc>
      </w:tr>
      <w:tr w:rsidR="009B5B11" w14:paraId="28955859" w14:textId="77777777">
        <w:trPr>
          <w:trHeight w:val="427"/>
        </w:trPr>
        <w:tc>
          <w:tcPr>
            <w:tcW w:w="3485" w:type="dxa"/>
            <w:tcBorders>
              <w:top w:val="double" w:sz="12" w:space="0" w:color="000000"/>
            </w:tcBorders>
            <w:shd w:val="clear" w:color="auto" w:fill="959595"/>
          </w:tcPr>
          <w:p w14:paraId="2028B058" w14:textId="5A9F6B49" w:rsidR="009B5B11" w:rsidRDefault="009B5B11" w:rsidP="009B5B11">
            <w:pPr>
              <w:pStyle w:val="TableParagraph"/>
              <w:spacing w:before="57"/>
              <w:ind w:left="1459" w:right="1439"/>
              <w:jc w:val="center"/>
              <w:rPr>
                <w:b/>
                <w:sz w:val="24"/>
              </w:rPr>
            </w:pPr>
            <w:r w:rsidRPr="009B5B11">
              <w:rPr>
                <w:b/>
                <w:color w:val="FFFFFF" w:themeColor="background1"/>
                <w:sz w:val="24"/>
              </w:rPr>
              <w:t>DATE</w:t>
            </w:r>
          </w:p>
        </w:tc>
        <w:tc>
          <w:tcPr>
            <w:tcW w:w="7515" w:type="dxa"/>
            <w:gridSpan w:val="2"/>
            <w:tcBorders>
              <w:top w:val="double" w:sz="12" w:space="0" w:color="000000"/>
            </w:tcBorders>
            <w:shd w:val="clear" w:color="auto" w:fill="959595"/>
          </w:tcPr>
          <w:p w14:paraId="5401EE91" w14:textId="3C227B2B" w:rsidR="009B5B11" w:rsidRDefault="009B5B11" w:rsidP="009B5B11">
            <w:pPr>
              <w:pStyle w:val="TableParagraph"/>
              <w:spacing w:before="57"/>
              <w:ind w:left="1121" w:right="1101"/>
              <w:jc w:val="center"/>
              <w:rPr>
                <w:b/>
                <w:sz w:val="24"/>
              </w:rPr>
            </w:pPr>
            <w:r>
              <w:rPr>
                <w:b/>
                <w:sz w:val="24"/>
              </w:rPr>
              <w:t>ARTISTES\TITRES</w:t>
            </w:r>
          </w:p>
        </w:tc>
        <w:tc>
          <w:tcPr>
            <w:tcW w:w="1312" w:type="dxa"/>
            <w:tcBorders>
              <w:top w:val="double" w:sz="12" w:space="0" w:color="000000"/>
            </w:tcBorders>
            <w:shd w:val="clear" w:color="auto" w:fill="959595"/>
          </w:tcPr>
          <w:p w14:paraId="692A1F45" w14:textId="26783DD0" w:rsidR="009B5B11" w:rsidRDefault="009B5B11" w:rsidP="009B5B11">
            <w:pPr>
              <w:pStyle w:val="TableParagraph"/>
              <w:spacing w:before="57"/>
              <w:ind w:right="435"/>
              <w:jc w:val="center"/>
              <w:rPr>
                <w:b/>
                <w:sz w:val="24"/>
              </w:rPr>
            </w:pPr>
            <w:r>
              <w:rPr>
                <w:b/>
                <w:sz w:val="24"/>
              </w:rPr>
              <w:t>QTÉ</w:t>
            </w:r>
          </w:p>
        </w:tc>
        <w:tc>
          <w:tcPr>
            <w:tcW w:w="1507" w:type="dxa"/>
            <w:tcBorders>
              <w:top w:val="double" w:sz="12" w:space="0" w:color="000000"/>
            </w:tcBorders>
            <w:shd w:val="clear" w:color="auto" w:fill="959595"/>
          </w:tcPr>
          <w:p w14:paraId="0FFE77CE" w14:textId="7656046C" w:rsidR="009B5B11" w:rsidRDefault="009B5B11" w:rsidP="009B5B11">
            <w:pPr>
              <w:pStyle w:val="TableParagraph"/>
              <w:spacing w:before="57"/>
              <w:ind w:left="455" w:right="433"/>
              <w:rPr>
                <w:b/>
                <w:sz w:val="24"/>
              </w:rPr>
            </w:pPr>
            <w:r>
              <w:rPr>
                <w:b/>
                <w:sz w:val="24"/>
              </w:rPr>
              <w:t>COÛT</w:t>
            </w:r>
          </w:p>
        </w:tc>
        <w:tc>
          <w:tcPr>
            <w:tcW w:w="1457" w:type="dxa"/>
            <w:tcBorders>
              <w:top w:val="double" w:sz="12" w:space="0" w:color="000000"/>
            </w:tcBorders>
            <w:shd w:val="clear" w:color="auto" w:fill="959595"/>
          </w:tcPr>
          <w:p w14:paraId="3046D63B" w14:textId="74779F5B" w:rsidR="009B5B11" w:rsidRDefault="009B5B11" w:rsidP="009B5B11">
            <w:pPr>
              <w:pStyle w:val="TableParagraph"/>
              <w:spacing w:before="57"/>
              <w:ind w:left="402"/>
              <w:rPr>
                <w:b/>
                <w:sz w:val="24"/>
              </w:rPr>
            </w:pPr>
            <w:r>
              <w:rPr>
                <w:b/>
                <w:sz w:val="24"/>
              </w:rPr>
              <w:t>Total</w:t>
            </w:r>
          </w:p>
        </w:tc>
      </w:tr>
      <w:tr w:rsidR="009B5B11" w14:paraId="0566F6B1" w14:textId="77777777">
        <w:trPr>
          <w:trHeight w:val="349"/>
        </w:trPr>
        <w:tc>
          <w:tcPr>
            <w:tcW w:w="3485" w:type="dxa"/>
            <w:shd w:val="clear" w:color="auto" w:fill="F3F3F3"/>
          </w:tcPr>
          <w:p w14:paraId="046B09AE" w14:textId="7B0DE16B" w:rsidR="009B5B11" w:rsidRPr="00D31EBF" w:rsidRDefault="009B5B11" w:rsidP="00D31EBF">
            <w:pPr>
              <w:pStyle w:val="TableParagraph"/>
              <w:spacing w:before="51"/>
              <w:ind w:left="0"/>
              <w:rPr>
                <w:b/>
              </w:rPr>
            </w:pPr>
            <w:r w:rsidRPr="00D31EBF">
              <w:rPr>
                <w:b/>
              </w:rPr>
              <w:t>Sam. 1</w:t>
            </w:r>
            <w:r w:rsidR="00557E5A">
              <w:rPr>
                <w:b/>
              </w:rPr>
              <w:t>4</w:t>
            </w:r>
            <w:r w:rsidRPr="00D31EBF">
              <w:rPr>
                <w:b/>
              </w:rPr>
              <w:t xml:space="preserve"> septembre 202</w:t>
            </w:r>
            <w:r w:rsidR="00557E5A">
              <w:rPr>
                <w:b/>
              </w:rPr>
              <w:t>4</w:t>
            </w:r>
            <w:r w:rsidRPr="00D31EBF">
              <w:rPr>
                <w:b/>
              </w:rPr>
              <w:t xml:space="preserve"> à 19 h 30</w:t>
            </w:r>
          </w:p>
        </w:tc>
        <w:tc>
          <w:tcPr>
            <w:tcW w:w="7515" w:type="dxa"/>
            <w:gridSpan w:val="2"/>
            <w:shd w:val="clear" w:color="auto" w:fill="F3F3F3"/>
          </w:tcPr>
          <w:p w14:paraId="195F064B" w14:textId="1784F6AF" w:rsidR="009B5B11" w:rsidRPr="00D31EBF" w:rsidRDefault="00CA7D6F" w:rsidP="00D31EBF">
            <w:pPr>
              <w:jc w:val="center"/>
              <w:rPr>
                <w:rFonts w:eastAsia="Times New Roman"/>
                <w:b/>
                <w:bCs/>
                <w:lang w:val="fr-CA"/>
              </w:rPr>
            </w:pPr>
            <w:r>
              <w:rPr>
                <w:b/>
                <w:bCs/>
              </w:rPr>
              <w:t>STÉPHANE TÉTREAULT</w:t>
            </w:r>
            <w:r w:rsidR="00D31EBF">
              <w:rPr>
                <w:b/>
                <w:bCs/>
              </w:rPr>
              <w:t xml:space="preserve"> : </w:t>
            </w:r>
            <w:r w:rsidRPr="00A206FA">
              <w:rPr>
                <w:b/>
                <w:bCs/>
                <w:i/>
                <w:iCs/>
                <w:color w:val="548DD4" w:themeColor="text2" w:themeTint="99"/>
              </w:rPr>
              <w:t>Debussy -Images oubliées</w:t>
            </w:r>
          </w:p>
        </w:tc>
        <w:tc>
          <w:tcPr>
            <w:tcW w:w="1312" w:type="dxa"/>
            <w:shd w:val="clear" w:color="auto" w:fill="F3F3F3"/>
          </w:tcPr>
          <w:p w14:paraId="6D8139EB" w14:textId="3AF9D1FA" w:rsidR="009B5B11" w:rsidRPr="00285B23" w:rsidRDefault="00285B23" w:rsidP="009B5B11">
            <w:pPr>
              <w:pStyle w:val="TableParagraph"/>
              <w:spacing w:before="51"/>
              <w:ind w:left="0" w:right="41"/>
              <w:jc w:val="right"/>
              <w:rPr>
                <w:sz w:val="24"/>
                <w:szCs w:val="24"/>
              </w:rPr>
            </w:pPr>
            <w:r w:rsidRPr="00285B23">
              <w:rPr>
                <w:sz w:val="24"/>
                <w:szCs w:val="24"/>
              </w:rPr>
              <w:t>X</w:t>
            </w:r>
          </w:p>
        </w:tc>
        <w:tc>
          <w:tcPr>
            <w:tcW w:w="1507" w:type="dxa"/>
            <w:shd w:val="clear" w:color="auto" w:fill="F3F3F3"/>
          </w:tcPr>
          <w:p w14:paraId="1197E1F0" w14:textId="33A2DEA1" w:rsidR="009B5B11" w:rsidRDefault="00446349" w:rsidP="009B5B11">
            <w:pPr>
              <w:pStyle w:val="TableParagraph"/>
              <w:spacing w:before="51"/>
              <w:ind w:left="453" w:right="433"/>
              <w:jc w:val="center"/>
              <w:rPr>
                <w:b/>
                <w:sz w:val="20"/>
              </w:rPr>
            </w:pPr>
            <w:r>
              <w:rPr>
                <w:b/>
                <w:sz w:val="20"/>
              </w:rPr>
              <w:t>30</w:t>
            </w:r>
            <w:r w:rsidR="00285B23">
              <w:rPr>
                <w:b/>
                <w:sz w:val="20"/>
              </w:rPr>
              <w:t>$</w:t>
            </w:r>
          </w:p>
        </w:tc>
        <w:tc>
          <w:tcPr>
            <w:tcW w:w="1457" w:type="dxa"/>
            <w:shd w:val="clear" w:color="auto" w:fill="F3F3F3"/>
          </w:tcPr>
          <w:p w14:paraId="0AC36784" w14:textId="1FE7B7C5" w:rsidR="009B5B11" w:rsidRPr="00B722AF" w:rsidRDefault="00285B23" w:rsidP="00B722AF">
            <w:pPr>
              <w:pStyle w:val="TableParagraph"/>
              <w:spacing w:before="51"/>
              <w:jc w:val="center"/>
              <w:rPr>
                <w:b/>
                <w:bCs/>
                <w:sz w:val="20"/>
              </w:rPr>
            </w:pPr>
            <w:r w:rsidRPr="00B722AF">
              <w:rPr>
                <w:b/>
                <w:bCs/>
                <w:sz w:val="20"/>
              </w:rPr>
              <w:t>=</w:t>
            </w:r>
          </w:p>
        </w:tc>
      </w:tr>
      <w:tr w:rsidR="009B5B11" w14:paraId="01D5CA82" w14:textId="77777777">
        <w:trPr>
          <w:trHeight w:val="349"/>
        </w:trPr>
        <w:tc>
          <w:tcPr>
            <w:tcW w:w="3485" w:type="dxa"/>
            <w:shd w:val="clear" w:color="auto" w:fill="F3F3F3"/>
          </w:tcPr>
          <w:p w14:paraId="5A129F91" w14:textId="1070A8DD" w:rsidR="009B5B11" w:rsidRPr="009B5B11" w:rsidRDefault="009B5B11" w:rsidP="009B5B11">
            <w:pPr>
              <w:rPr>
                <w:rFonts w:eastAsia="Times New Roman"/>
                <w:b/>
                <w:bCs/>
                <w:lang w:val="fr-CA"/>
              </w:rPr>
            </w:pPr>
            <w:r>
              <w:rPr>
                <w:b/>
                <w:bCs/>
              </w:rPr>
              <w:t xml:space="preserve">Sam. </w:t>
            </w:r>
            <w:r w:rsidR="00557E5A">
              <w:rPr>
                <w:b/>
                <w:bCs/>
              </w:rPr>
              <w:t>28</w:t>
            </w:r>
            <w:r>
              <w:rPr>
                <w:b/>
                <w:bCs/>
              </w:rPr>
              <w:t xml:space="preserve"> septembre 202</w:t>
            </w:r>
            <w:r w:rsidR="00557E5A">
              <w:rPr>
                <w:b/>
                <w:bCs/>
              </w:rPr>
              <w:t>4</w:t>
            </w:r>
            <w:r>
              <w:rPr>
                <w:b/>
                <w:bCs/>
              </w:rPr>
              <w:t xml:space="preserve"> à 19 h 30</w:t>
            </w:r>
          </w:p>
        </w:tc>
        <w:tc>
          <w:tcPr>
            <w:tcW w:w="7515" w:type="dxa"/>
            <w:gridSpan w:val="2"/>
            <w:shd w:val="clear" w:color="auto" w:fill="F3F3F3"/>
          </w:tcPr>
          <w:p w14:paraId="17807185" w14:textId="6FFB3D8B" w:rsidR="009B5B11" w:rsidRPr="00D31EBF" w:rsidRDefault="00CA7D6F" w:rsidP="00D31EBF">
            <w:pPr>
              <w:jc w:val="center"/>
              <w:rPr>
                <w:rFonts w:eastAsia="Times New Roman"/>
                <w:b/>
                <w:bCs/>
                <w:lang w:val="fr-CA"/>
              </w:rPr>
            </w:pPr>
            <w:r>
              <w:rPr>
                <w:b/>
                <w:bCs/>
              </w:rPr>
              <w:t>FIRST CIRCLE</w:t>
            </w:r>
            <w:r w:rsidR="00D31EBF">
              <w:rPr>
                <w:b/>
                <w:bCs/>
              </w:rPr>
              <w:t xml:space="preserve"> : </w:t>
            </w:r>
            <w:r w:rsidRPr="00A206FA">
              <w:rPr>
                <w:b/>
                <w:bCs/>
                <w:i/>
                <w:iCs/>
                <w:color w:val="548DD4" w:themeColor="text2" w:themeTint="99"/>
              </w:rPr>
              <w:t>Hommage à Pat Metheny</w:t>
            </w:r>
          </w:p>
        </w:tc>
        <w:tc>
          <w:tcPr>
            <w:tcW w:w="1312" w:type="dxa"/>
            <w:shd w:val="clear" w:color="auto" w:fill="F3F3F3"/>
          </w:tcPr>
          <w:p w14:paraId="358FA7C0" w14:textId="62E8CF23" w:rsidR="009B5B11" w:rsidRPr="00285B23" w:rsidRDefault="00976FAD" w:rsidP="009B5B11">
            <w:pPr>
              <w:pStyle w:val="TableParagraph"/>
              <w:spacing w:before="51"/>
              <w:ind w:left="0" w:right="42"/>
              <w:jc w:val="right"/>
              <w:rPr>
                <w:b/>
                <w:sz w:val="24"/>
                <w:szCs w:val="24"/>
              </w:rPr>
            </w:pPr>
            <w:r>
              <w:rPr>
                <w:b/>
                <w:sz w:val="24"/>
                <w:szCs w:val="24"/>
              </w:rPr>
              <w:t xml:space="preserve"> </w:t>
            </w:r>
            <w:r w:rsidR="00B722AF">
              <w:rPr>
                <w:b/>
                <w:sz w:val="24"/>
                <w:szCs w:val="24"/>
              </w:rPr>
              <w:t xml:space="preserve">  </w:t>
            </w:r>
            <w:r w:rsidR="00285B23" w:rsidRPr="00285B23">
              <w:rPr>
                <w:b/>
                <w:sz w:val="24"/>
                <w:szCs w:val="24"/>
              </w:rPr>
              <w:t>X</w:t>
            </w:r>
          </w:p>
        </w:tc>
        <w:tc>
          <w:tcPr>
            <w:tcW w:w="1507" w:type="dxa"/>
            <w:shd w:val="clear" w:color="auto" w:fill="F3F3F3"/>
          </w:tcPr>
          <w:p w14:paraId="63233F93" w14:textId="5A600316" w:rsidR="00285B23" w:rsidRDefault="00285B23" w:rsidP="00285B23">
            <w:pPr>
              <w:pStyle w:val="TableParagraph"/>
              <w:spacing w:before="51"/>
              <w:ind w:left="453" w:right="433"/>
              <w:jc w:val="center"/>
              <w:rPr>
                <w:b/>
                <w:sz w:val="20"/>
              </w:rPr>
            </w:pPr>
            <w:r>
              <w:rPr>
                <w:b/>
                <w:sz w:val="20"/>
              </w:rPr>
              <w:t>30$</w:t>
            </w:r>
          </w:p>
        </w:tc>
        <w:tc>
          <w:tcPr>
            <w:tcW w:w="1457" w:type="dxa"/>
            <w:shd w:val="clear" w:color="auto" w:fill="F3F3F3"/>
          </w:tcPr>
          <w:p w14:paraId="5A4AC789" w14:textId="19875230" w:rsidR="009B5B11" w:rsidRPr="00B722AF" w:rsidRDefault="00285B23" w:rsidP="00B722AF">
            <w:pPr>
              <w:pStyle w:val="TableParagraph"/>
              <w:spacing w:before="51"/>
              <w:ind w:left="63"/>
              <w:jc w:val="center"/>
              <w:rPr>
                <w:b/>
                <w:bCs/>
                <w:sz w:val="20"/>
              </w:rPr>
            </w:pPr>
            <w:r w:rsidRPr="00B722AF">
              <w:rPr>
                <w:b/>
                <w:bCs/>
                <w:sz w:val="20"/>
              </w:rPr>
              <w:t>=</w:t>
            </w:r>
            <w:r w:rsidR="00B722AF" w:rsidRPr="00B722AF">
              <w:rPr>
                <w:b/>
                <w:bCs/>
                <w:sz w:val="20"/>
              </w:rPr>
              <w:t xml:space="preserve"> </w:t>
            </w:r>
          </w:p>
        </w:tc>
      </w:tr>
      <w:tr w:rsidR="009B5B11" w14:paraId="3FF556A4" w14:textId="77777777">
        <w:trPr>
          <w:trHeight w:val="349"/>
        </w:trPr>
        <w:tc>
          <w:tcPr>
            <w:tcW w:w="3485" w:type="dxa"/>
            <w:shd w:val="clear" w:color="auto" w:fill="F3F3F3"/>
          </w:tcPr>
          <w:p w14:paraId="01C69ABF" w14:textId="7B96C442" w:rsidR="009B5B11" w:rsidRPr="00D31EBF" w:rsidRDefault="00D31EBF" w:rsidP="00D31EBF">
            <w:pPr>
              <w:rPr>
                <w:rFonts w:eastAsia="Times New Roman"/>
                <w:b/>
                <w:bCs/>
                <w:lang w:val="fr-CA"/>
              </w:rPr>
            </w:pPr>
            <w:r>
              <w:rPr>
                <w:b/>
                <w:bCs/>
              </w:rPr>
              <w:t>Sam. 1</w:t>
            </w:r>
            <w:r w:rsidR="00557E5A">
              <w:rPr>
                <w:b/>
                <w:bCs/>
              </w:rPr>
              <w:t>2</w:t>
            </w:r>
            <w:r>
              <w:rPr>
                <w:b/>
                <w:bCs/>
              </w:rPr>
              <w:t xml:space="preserve"> octobre 202</w:t>
            </w:r>
            <w:r w:rsidR="00557E5A">
              <w:rPr>
                <w:b/>
                <w:bCs/>
              </w:rPr>
              <w:t>4</w:t>
            </w:r>
            <w:r>
              <w:rPr>
                <w:b/>
                <w:bCs/>
              </w:rPr>
              <w:t xml:space="preserve"> à 19 h 30</w:t>
            </w:r>
          </w:p>
        </w:tc>
        <w:tc>
          <w:tcPr>
            <w:tcW w:w="7515" w:type="dxa"/>
            <w:gridSpan w:val="2"/>
            <w:shd w:val="clear" w:color="auto" w:fill="F3F3F3"/>
          </w:tcPr>
          <w:p w14:paraId="3B2B49BC" w14:textId="05F1FF3C" w:rsidR="009B5B11" w:rsidRPr="00D31EBF" w:rsidRDefault="00CA7D6F" w:rsidP="00D31EBF">
            <w:pPr>
              <w:jc w:val="center"/>
              <w:rPr>
                <w:rFonts w:eastAsia="Times New Roman"/>
                <w:b/>
                <w:bCs/>
                <w:i/>
                <w:iCs/>
                <w:lang w:val="fr-CA"/>
              </w:rPr>
            </w:pPr>
            <w:r>
              <w:rPr>
                <w:b/>
                <w:bCs/>
              </w:rPr>
              <w:t>TANGO BORÉAL</w:t>
            </w:r>
            <w:r w:rsidR="00D31EBF">
              <w:rPr>
                <w:b/>
                <w:bCs/>
                <w:i/>
                <w:iCs/>
              </w:rPr>
              <w:t xml:space="preserve"> : </w:t>
            </w:r>
            <w:r w:rsidRPr="00A206FA">
              <w:rPr>
                <w:b/>
                <w:bCs/>
                <w:i/>
                <w:iCs/>
                <w:color w:val="548DD4" w:themeColor="text2" w:themeTint="99"/>
              </w:rPr>
              <w:t>Couleur Tango</w:t>
            </w:r>
          </w:p>
        </w:tc>
        <w:tc>
          <w:tcPr>
            <w:tcW w:w="1312" w:type="dxa"/>
            <w:shd w:val="clear" w:color="auto" w:fill="F3F3F3"/>
          </w:tcPr>
          <w:p w14:paraId="06B8928E" w14:textId="185F530D" w:rsidR="009B5B11" w:rsidRPr="00285B23" w:rsidRDefault="00B722AF" w:rsidP="009B5B11">
            <w:pPr>
              <w:pStyle w:val="TableParagraph"/>
              <w:spacing w:before="51"/>
              <w:ind w:left="0" w:right="42"/>
              <w:jc w:val="right"/>
              <w:rPr>
                <w:b/>
                <w:sz w:val="24"/>
                <w:szCs w:val="24"/>
              </w:rPr>
            </w:pPr>
            <w:r>
              <w:rPr>
                <w:b/>
                <w:sz w:val="24"/>
                <w:szCs w:val="24"/>
              </w:rPr>
              <w:t xml:space="preserve">    </w:t>
            </w:r>
            <w:r w:rsidR="00285B23" w:rsidRPr="00285B23">
              <w:rPr>
                <w:b/>
                <w:sz w:val="24"/>
                <w:szCs w:val="24"/>
              </w:rPr>
              <w:t>X</w:t>
            </w:r>
          </w:p>
        </w:tc>
        <w:tc>
          <w:tcPr>
            <w:tcW w:w="1507" w:type="dxa"/>
            <w:shd w:val="clear" w:color="auto" w:fill="F3F3F3"/>
          </w:tcPr>
          <w:p w14:paraId="71DAF493" w14:textId="71D73F97" w:rsidR="009B5B11" w:rsidRDefault="00285B23" w:rsidP="009B5B11">
            <w:pPr>
              <w:pStyle w:val="TableParagraph"/>
              <w:spacing w:before="51"/>
              <w:ind w:left="453" w:right="433"/>
              <w:jc w:val="center"/>
              <w:rPr>
                <w:b/>
                <w:sz w:val="20"/>
              </w:rPr>
            </w:pPr>
            <w:r>
              <w:rPr>
                <w:b/>
                <w:sz w:val="20"/>
              </w:rPr>
              <w:t>30$</w:t>
            </w:r>
          </w:p>
        </w:tc>
        <w:tc>
          <w:tcPr>
            <w:tcW w:w="1457" w:type="dxa"/>
            <w:shd w:val="clear" w:color="auto" w:fill="F3F3F3"/>
          </w:tcPr>
          <w:p w14:paraId="77E5A4EF" w14:textId="077B0821" w:rsidR="009B5B11" w:rsidRPr="00B722AF" w:rsidRDefault="00285B23" w:rsidP="00B722AF">
            <w:pPr>
              <w:pStyle w:val="TableParagraph"/>
              <w:spacing w:before="51"/>
              <w:ind w:left="63"/>
              <w:jc w:val="center"/>
              <w:rPr>
                <w:b/>
                <w:bCs/>
                <w:sz w:val="20"/>
              </w:rPr>
            </w:pPr>
            <w:r w:rsidRPr="00B722AF">
              <w:rPr>
                <w:b/>
                <w:bCs/>
                <w:sz w:val="20"/>
              </w:rPr>
              <w:t>=</w:t>
            </w:r>
            <w:r w:rsidR="007250E3" w:rsidRPr="00B722AF">
              <w:rPr>
                <w:b/>
                <w:bCs/>
                <w:sz w:val="20"/>
              </w:rPr>
              <w:t xml:space="preserve"> </w:t>
            </w:r>
          </w:p>
        </w:tc>
      </w:tr>
      <w:tr w:rsidR="009B5B11" w14:paraId="5658BB2E" w14:textId="77777777">
        <w:trPr>
          <w:trHeight w:val="349"/>
        </w:trPr>
        <w:tc>
          <w:tcPr>
            <w:tcW w:w="3485" w:type="dxa"/>
            <w:shd w:val="clear" w:color="auto" w:fill="F3F3F3"/>
          </w:tcPr>
          <w:p w14:paraId="4209A81F" w14:textId="42410B4C" w:rsidR="009B5B11" w:rsidRPr="00D31EBF" w:rsidRDefault="00D31EBF" w:rsidP="00D31EBF">
            <w:pPr>
              <w:rPr>
                <w:rFonts w:eastAsia="Times New Roman"/>
                <w:b/>
                <w:bCs/>
                <w:lang w:val="fr-CA"/>
              </w:rPr>
            </w:pPr>
            <w:r>
              <w:rPr>
                <w:b/>
                <w:bCs/>
              </w:rPr>
              <w:t>Sam. 2</w:t>
            </w:r>
            <w:r w:rsidR="00557E5A">
              <w:rPr>
                <w:b/>
                <w:bCs/>
              </w:rPr>
              <w:t>6</w:t>
            </w:r>
            <w:r>
              <w:rPr>
                <w:b/>
                <w:bCs/>
              </w:rPr>
              <w:t xml:space="preserve"> octobre 202</w:t>
            </w:r>
            <w:r w:rsidR="00557E5A">
              <w:rPr>
                <w:b/>
                <w:bCs/>
              </w:rPr>
              <w:t>4</w:t>
            </w:r>
            <w:r>
              <w:rPr>
                <w:b/>
                <w:bCs/>
              </w:rPr>
              <w:t xml:space="preserve"> à 19 h 30</w:t>
            </w:r>
          </w:p>
        </w:tc>
        <w:tc>
          <w:tcPr>
            <w:tcW w:w="7515" w:type="dxa"/>
            <w:gridSpan w:val="2"/>
            <w:shd w:val="clear" w:color="auto" w:fill="F3F3F3"/>
          </w:tcPr>
          <w:p w14:paraId="07837F3D" w14:textId="5A391092" w:rsidR="009B5B11" w:rsidRPr="00CA7D6F" w:rsidRDefault="00CA7D6F" w:rsidP="009B5B11">
            <w:pPr>
              <w:pStyle w:val="TableParagraph"/>
              <w:ind w:left="1121" w:right="1107"/>
              <w:jc w:val="center"/>
              <w:rPr>
                <w:b/>
                <w:i/>
                <w:sz w:val="20"/>
                <w:lang w:val="en-CA"/>
              </w:rPr>
            </w:pPr>
            <w:r w:rsidRPr="00CA7D6F">
              <w:rPr>
                <w:b/>
                <w:iCs/>
                <w:lang w:val="en-CA"/>
              </w:rPr>
              <w:t xml:space="preserve">TRIO </w:t>
            </w:r>
            <w:proofErr w:type="gramStart"/>
            <w:r w:rsidRPr="00CA7D6F">
              <w:rPr>
                <w:b/>
                <w:iCs/>
                <w:lang w:val="en-CA"/>
              </w:rPr>
              <w:t>ZODIAC</w:t>
            </w:r>
            <w:r w:rsidR="00D31EBF" w:rsidRPr="00CA7D6F">
              <w:rPr>
                <w:b/>
                <w:i/>
                <w:sz w:val="20"/>
                <w:lang w:val="en-CA"/>
              </w:rPr>
              <w:t> :</w:t>
            </w:r>
            <w:proofErr w:type="gramEnd"/>
            <w:r w:rsidR="00D31EBF" w:rsidRPr="00CA7D6F">
              <w:rPr>
                <w:b/>
                <w:i/>
                <w:sz w:val="20"/>
                <w:lang w:val="en-CA"/>
              </w:rPr>
              <w:t xml:space="preserve"> </w:t>
            </w:r>
            <w:r w:rsidRPr="00A206FA">
              <w:rPr>
                <w:rFonts w:asciiTheme="minorHAnsi" w:hAnsiTheme="minorHAnsi" w:cstheme="minorHAnsi"/>
                <w:b/>
                <w:i/>
                <w:color w:val="548DD4" w:themeColor="text2" w:themeTint="99"/>
                <w:lang w:val="en-CA"/>
              </w:rPr>
              <w:t>Goodman, Gershwin &amp; Bartok</w:t>
            </w:r>
          </w:p>
        </w:tc>
        <w:tc>
          <w:tcPr>
            <w:tcW w:w="1312" w:type="dxa"/>
            <w:shd w:val="clear" w:color="auto" w:fill="F3F3F3"/>
          </w:tcPr>
          <w:p w14:paraId="5AB4EFB2" w14:textId="219CBFA1" w:rsidR="009B5B11" w:rsidRPr="00285B23" w:rsidRDefault="00285B23" w:rsidP="009B5B11">
            <w:pPr>
              <w:pStyle w:val="TableParagraph"/>
              <w:ind w:left="0" w:right="42"/>
              <w:jc w:val="right"/>
              <w:rPr>
                <w:b/>
                <w:sz w:val="24"/>
                <w:szCs w:val="24"/>
              </w:rPr>
            </w:pPr>
            <w:r w:rsidRPr="00285B23">
              <w:rPr>
                <w:b/>
                <w:sz w:val="24"/>
                <w:szCs w:val="24"/>
              </w:rPr>
              <w:t>X</w:t>
            </w:r>
          </w:p>
        </w:tc>
        <w:tc>
          <w:tcPr>
            <w:tcW w:w="1507" w:type="dxa"/>
            <w:shd w:val="clear" w:color="auto" w:fill="F3F3F3"/>
          </w:tcPr>
          <w:p w14:paraId="6A5C63C4" w14:textId="416F130C" w:rsidR="009B5B11" w:rsidRDefault="00446349" w:rsidP="009B5B11">
            <w:pPr>
              <w:pStyle w:val="TableParagraph"/>
              <w:ind w:left="453" w:right="433"/>
              <w:jc w:val="center"/>
              <w:rPr>
                <w:b/>
                <w:sz w:val="20"/>
              </w:rPr>
            </w:pPr>
            <w:r>
              <w:rPr>
                <w:b/>
                <w:sz w:val="20"/>
              </w:rPr>
              <w:t>30</w:t>
            </w:r>
            <w:r w:rsidR="00285B23">
              <w:rPr>
                <w:b/>
                <w:sz w:val="20"/>
              </w:rPr>
              <w:t>$</w:t>
            </w:r>
          </w:p>
        </w:tc>
        <w:tc>
          <w:tcPr>
            <w:tcW w:w="1457" w:type="dxa"/>
            <w:shd w:val="clear" w:color="auto" w:fill="F3F3F3"/>
          </w:tcPr>
          <w:p w14:paraId="756C49D1" w14:textId="7483F4FB" w:rsidR="009B5B11" w:rsidRPr="00B722AF" w:rsidRDefault="00285B23" w:rsidP="00B722AF">
            <w:pPr>
              <w:pStyle w:val="TableParagraph"/>
              <w:ind w:left="63"/>
              <w:jc w:val="center"/>
              <w:rPr>
                <w:b/>
                <w:bCs/>
                <w:sz w:val="20"/>
              </w:rPr>
            </w:pPr>
            <w:r w:rsidRPr="00B722AF">
              <w:rPr>
                <w:b/>
                <w:bCs/>
                <w:sz w:val="20"/>
              </w:rPr>
              <w:t>=</w:t>
            </w:r>
            <w:r w:rsidR="00157462">
              <w:rPr>
                <w:b/>
                <w:bCs/>
                <w:sz w:val="20"/>
              </w:rPr>
              <w:t xml:space="preserve"> </w:t>
            </w:r>
          </w:p>
        </w:tc>
      </w:tr>
      <w:tr w:rsidR="009B5B11" w14:paraId="150066AC" w14:textId="77777777">
        <w:trPr>
          <w:trHeight w:val="349"/>
        </w:trPr>
        <w:tc>
          <w:tcPr>
            <w:tcW w:w="3485" w:type="dxa"/>
            <w:shd w:val="clear" w:color="auto" w:fill="F3F3F3"/>
          </w:tcPr>
          <w:p w14:paraId="2511AF0D" w14:textId="248E987C" w:rsidR="009B5B11" w:rsidRPr="00D31EBF" w:rsidRDefault="00D31EBF" w:rsidP="00D31EBF">
            <w:pPr>
              <w:rPr>
                <w:rFonts w:eastAsia="Times New Roman"/>
                <w:b/>
                <w:bCs/>
                <w:lang w:val="fr-CA"/>
              </w:rPr>
            </w:pPr>
            <w:r>
              <w:rPr>
                <w:b/>
                <w:bCs/>
              </w:rPr>
              <w:t xml:space="preserve">Sam. </w:t>
            </w:r>
            <w:r w:rsidR="00557E5A">
              <w:rPr>
                <w:b/>
                <w:bCs/>
              </w:rPr>
              <w:t>09</w:t>
            </w:r>
            <w:r>
              <w:rPr>
                <w:b/>
                <w:bCs/>
              </w:rPr>
              <w:t xml:space="preserve"> novembre 202</w:t>
            </w:r>
            <w:r w:rsidR="00557E5A">
              <w:rPr>
                <w:b/>
                <w:bCs/>
              </w:rPr>
              <w:t>4</w:t>
            </w:r>
            <w:r>
              <w:rPr>
                <w:b/>
                <w:bCs/>
              </w:rPr>
              <w:t xml:space="preserve"> à 19 h 30</w:t>
            </w:r>
          </w:p>
        </w:tc>
        <w:tc>
          <w:tcPr>
            <w:tcW w:w="7515" w:type="dxa"/>
            <w:gridSpan w:val="2"/>
            <w:shd w:val="clear" w:color="auto" w:fill="F3F3F3"/>
          </w:tcPr>
          <w:p w14:paraId="3275494F" w14:textId="34A8C6C5" w:rsidR="009B5B11" w:rsidRPr="00D31EBF" w:rsidRDefault="00CA7D6F" w:rsidP="00D31EBF">
            <w:pPr>
              <w:jc w:val="center"/>
              <w:rPr>
                <w:rFonts w:eastAsia="Times New Roman"/>
                <w:b/>
                <w:bCs/>
                <w:lang w:val="fr-CA"/>
              </w:rPr>
            </w:pPr>
            <w:r>
              <w:rPr>
                <w:b/>
                <w:bCs/>
              </w:rPr>
              <w:t xml:space="preserve">VIKTOR LAZAROV </w:t>
            </w:r>
            <w:r w:rsidR="00D31EBF">
              <w:rPr>
                <w:b/>
                <w:bCs/>
              </w:rPr>
              <w:t>:</w:t>
            </w:r>
            <w:r w:rsidR="00D31EBF">
              <w:rPr>
                <w:b/>
                <w:bCs/>
                <w:color w:val="CE316F"/>
              </w:rPr>
              <w:t xml:space="preserve"> </w:t>
            </w:r>
            <w:r w:rsidRPr="00A206FA">
              <w:rPr>
                <w:b/>
                <w:bCs/>
                <w:color w:val="548DD4" w:themeColor="text2" w:themeTint="99"/>
              </w:rPr>
              <w:t>Le grand piano : du 18</w:t>
            </w:r>
            <w:r w:rsidRPr="00A206FA">
              <w:rPr>
                <w:b/>
                <w:bCs/>
                <w:color w:val="548DD4" w:themeColor="text2" w:themeTint="99"/>
                <w:vertAlign w:val="superscript"/>
              </w:rPr>
              <w:t xml:space="preserve">è </w:t>
            </w:r>
            <w:r w:rsidRPr="00A206FA">
              <w:rPr>
                <w:b/>
                <w:bCs/>
                <w:color w:val="548DD4" w:themeColor="text2" w:themeTint="99"/>
              </w:rPr>
              <w:t>siècle à de nos jours</w:t>
            </w:r>
          </w:p>
        </w:tc>
        <w:tc>
          <w:tcPr>
            <w:tcW w:w="1312" w:type="dxa"/>
            <w:shd w:val="clear" w:color="auto" w:fill="F3F3F3"/>
          </w:tcPr>
          <w:p w14:paraId="588A2F65" w14:textId="66129DDC" w:rsidR="009B5B11" w:rsidRPr="00285B23" w:rsidRDefault="00285B23" w:rsidP="009B5B11">
            <w:pPr>
              <w:pStyle w:val="TableParagraph"/>
              <w:ind w:left="0" w:right="42"/>
              <w:jc w:val="right"/>
              <w:rPr>
                <w:b/>
                <w:sz w:val="24"/>
                <w:szCs w:val="24"/>
              </w:rPr>
            </w:pPr>
            <w:r w:rsidRPr="00285B23">
              <w:rPr>
                <w:b/>
                <w:sz w:val="24"/>
                <w:szCs w:val="24"/>
              </w:rPr>
              <w:t>X</w:t>
            </w:r>
          </w:p>
        </w:tc>
        <w:tc>
          <w:tcPr>
            <w:tcW w:w="1507" w:type="dxa"/>
            <w:shd w:val="clear" w:color="auto" w:fill="F3F3F3"/>
          </w:tcPr>
          <w:p w14:paraId="48490B69" w14:textId="09D63613" w:rsidR="009B5B11" w:rsidRDefault="00285B23" w:rsidP="009B5B11">
            <w:pPr>
              <w:pStyle w:val="TableParagraph"/>
              <w:ind w:left="453" w:right="433"/>
              <w:jc w:val="center"/>
              <w:rPr>
                <w:b/>
                <w:sz w:val="20"/>
              </w:rPr>
            </w:pPr>
            <w:r>
              <w:rPr>
                <w:b/>
                <w:sz w:val="20"/>
              </w:rPr>
              <w:t>25$</w:t>
            </w:r>
          </w:p>
        </w:tc>
        <w:tc>
          <w:tcPr>
            <w:tcW w:w="1457" w:type="dxa"/>
            <w:shd w:val="clear" w:color="auto" w:fill="F3F3F3"/>
          </w:tcPr>
          <w:p w14:paraId="35478D31" w14:textId="7BB8EF94" w:rsidR="009B5B11" w:rsidRPr="00B722AF" w:rsidRDefault="00285B23" w:rsidP="00B722AF">
            <w:pPr>
              <w:pStyle w:val="TableParagraph"/>
              <w:ind w:left="63"/>
              <w:jc w:val="center"/>
              <w:rPr>
                <w:b/>
                <w:bCs/>
                <w:sz w:val="20"/>
              </w:rPr>
            </w:pPr>
            <w:r w:rsidRPr="00B722AF">
              <w:rPr>
                <w:b/>
                <w:bCs/>
                <w:sz w:val="20"/>
              </w:rPr>
              <w:t>=</w:t>
            </w:r>
          </w:p>
        </w:tc>
      </w:tr>
      <w:tr w:rsidR="009B5B11" w14:paraId="2B70A9D1" w14:textId="77777777">
        <w:trPr>
          <w:trHeight w:val="349"/>
        </w:trPr>
        <w:tc>
          <w:tcPr>
            <w:tcW w:w="3485" w:type="dxa"/>
            <w:shd w:val="clear" w:color="auto" w:fill="F3F3F3"/>
          </w:tcPr>
          <w:p w14:paraId="4B6F8E1B" w14:textId="2C769E21" w:rsidR="009B5B11" w:rsidRPr="00D31EBF" w:rsidRDefault="00D31EBF" w:rsidP="00D31EBF">
            <w:pPr>
              <w:rPr>
                <w:rFonts w:eastAsia="Times New Roman"/>
                <w:b/>
                <w:bCs/>
                <w:lang w:val="fr-CA"/>
              </w:rPr>
            </w:pPr>
            <w:r>
              <w:rPr>
                <w:b/>
                <w:bCs/>
              </w:rPr>
              <w:t>Sam. 2</w:t>
            </w:r>
            <w:r w:rsidR="00557E5A">
              <w:rPr>
                <w:b/>
                <w:bCs/>
              </w:rPr>
              <w:t>3</w:t>
            </w:r>
            <w:r>
              <w:rPr>
                <w:b/>
                <w:bCs/>
              </w:rPr>
              <w:t xml:space="preserve"> novembre 202</w:t>
            </w:r>
            <w:r w:rsidR="00557E5A">
              <w:rPr>
                <w:b/>
                <w:bCs/>
              </w:rPr>
              <w:t>4</w:t>
            </w:r>
            <w:r>
              <w:rPr>
                <w:b/>
                <w:bCs/>
              </w:rPr>
              <w:t xml:space="preserve"> à 19 h 30</w:t>
            </w:r>
          </w:p>
        </w:tc>
        <w:tc>
          <w:tcPr>
            <w:tcW w:w="7515" w:type="dxa"/>
            <w:gridSpan w:val="2"/>
            <w:shd w:val="clear" w:color="auto" w:fill="F3F3F3"/>
          </w:tcPr>
          <w:p w14:paraId="11AB6F70" w14:textId="6F1EC098" w:rsidR="009B5B11" w:rsidRPr="00D31EBF" w:rsidRDefault="00CA7D6F" w:rsidP="00D31EBF">
            <w:pPr>
              <w:jc w:val="center"/>
              <w:rPr>
                <w:rFonts w:eastAsia="Times New Roman"/>
                <w:b/>
                <w:bCs/>
                <w:lang w:val="fr-CA"/>
              </w:rPr>
            </w:pPr>
            <w:r>
              <w:rPr>
                <w:b/>
                <w:bCs/>
              </w:rPr>
              <w:t>LAURA RISK</w:t>
            </w:r>
            <w:r w:rsidR="00D31EBF">
              <w:rPr>
                <w:b/>
                <w:bCs/>
              </w:rPr>
              <w:t xml:space="preserve"> : </w:t>
            </w:r>
            <w:r w:rsidRPr="00A206FA">
              <w:rPr>
                <w:b/>
                <w:bCs/>
                <w:i/>
                <w:iCs/>
                <w:color w:val="548DD4" w:themeColor="text2" w:themeTint="99"/>
              </w:rPr>
              <w:t>Traverse</w:t>
            </w:r>
            <w:r w:rsidR="00D31EBF" w:rsidRPr="00A206FA">
              <w:rPr>
                <w:b/>
                <w:bCs/>
                <w:i/>
                <w:iCs/>
                <w:color w:val="548DD4" w:themeColor="text2" w:themeTint="99"/>
              </w:rPr>
              <w:t xml:space="preserve">   </w:t>
            </w:r>
            <w:r w:rsidR="00D31EBF">
              <w:rPr>
                <w:b/>
                <w:bCs/>
                <w:i/>
                <w:iCs/>
                <w:color w:val="7C6482"/>
              </w:rPr>
              <w:t xml:space="preserve">                      </w:t>
            </w:r>
          </w:p>
        </w:tc>
        <w:tc>
          <w:tcPr>
            <w:tcW w:w="1312" w:type="dxa"/>
            <w:shd w:val="clear" w:color="auto" w:fill="F3F3F3"/>
          </w:tcPr>
          <w:p w14:paraId="78DED60E" w14:textId="08DAC28F" w:rsidR="009B5B11" w:rsidRPr="00285B23" w:rsidRDefault="00B722AF" w:rsidP="009B5B11">
            <w:pPr>
              <w:pStyle w:val="TableParagraph"/>
              <w:ind w:left="0" w:right="42"/>
              <w:jc w:val="right"/>
              <w:rPr>
                <w:b/>
                <w:sz w:val="24"/>
                <w:szCs w:val="24"/>
              </w:rPr>
            </w:pPr>
            <w:r>
              <w:rPr>
                <w:b/>
                <w:sz w:val="24"/>
                <w:szCs w:val="24"/>
              </w:rPr>
              <w:t xml:space="preserve">      </w:t>
            </w:r>
            <w:r w:rsidR="00E6483F">
              <w:rPr>
                <w:b/>
                <w:sz w:val="24"/>
                <w:szCs w:val="24"/>
              </w:rPr>
              <w:t xml:space="preserve"> </w:t>
            </w:r>
            <w:r w:rsidR="00285B23">
              <w:rPr>
                <w:b/>
                <w:sz w:val="24"/>
                <w:szCs w:val="24"/>
              </w:rPr>
              <w:t>X</w:t>
            </w:r>
          </w:p>
        </w:tc>
        <w:tc>
          <w:tcPr>
            <w:tcW w:w="1507" w:type="dxa"/>
            <w:shd w:val="clear" w:color="auto" w:fill="F3F3F3"/>
          </w:tcPr>
          <w:p w14:paraId="17C6C409" w14:textId="0AAFB392" w:rsidR="009B5B11" w:rsidRDefault="00446349" w:rsidP="009B5B11">
            <w:pPr>
              <w:pStyle w:val="TableParagraph"/>
              <w:ind w:left="453" w:right="433"/>
              <w:jc w:val="center"/>
              <w:rPr>
                <w:b/>
                <w:sz w:val="20"/>
              </w:rPr>
            </w:pPr>
            <w:r>
              <w:rPr>
                <w:b/>
                <w:sz w:val="20"/>
              </w:rPr>
              <w:t>30</w:t>
            </w:r>
            <w:r w:rsidR="00285B23">
              <w:rPr>
                <w:b/>
                <w:sz w:val="20"/>
              </w:rPr>
              <w:t>$</w:t>
            </w:r>
          </w:p>
        </w:tc>
        <w:tc>
          <w:tcPr>
            <w:tcW w:w="1457" w:type="dxa"/>
            <w:shd w:val="clear" w:color="auto" w:fill="F3F3F3"/>
          </w:tcPr>
          <w:p w14:paraId="3F5B44F1" w14:textId="3C9E9CAA" w:rsidR="00E6483F" w:rsidRPr="00B722AF" w:rsidRDefault="00285B23" w:rsidP="00737DBB">
            <w:pPr>
              <w:pStyle w:val="TableParagraph"/>
              <w:ind w:left="63"/>
              <w:jc w:val="center"/>
              <w:rPr>
                <w:b/>
                <w:bCs/>
                <w:sz w:val="20"/>
              </w:rPr>
            </w:pPr>
            <w:r w:rsidRPr="00B722AF">
              <w:rPr>
                <w:b/>
                <w:bCs/>
                <w:sz w:val="20"/>
              </w:rPr>
              <w:t>=</w:t>
            </w:r>
            <w:r w:rsidR="007250E3" w:rsidRPr="00B722AF">
              <w:rPr>
                <w:b/>
                <w:bCs/>
                <w:sz w:val="20"/>
              </w:rPr>
              <w:t xml:space="preserve"> </w:t>
            </w:r>
          </w:p>
        </w:tc>
      </w:tr>
      <w:tr w:rsidR="009B5B11" w14:paraId="175541C5" w14:textId="77777777">
        <w:trPr>
          <w:trHeight w:val="388"/>
        </w:trPr>
        <w:tc>
          <w:tcPr>
            <w:tcW w:w="3485" w:type="dxa"/>
            <w:shd w:val="clear" w:color="auto" w:fill="F3F3F3"/>
          </w:tcPr>
          <w:p w14:paraId="1C2F8FB8" w14:textId="3E4AC15A" w:rsidR="009B5B11" w:rsidRPr="00D31EBF" w:rsidRDefault="00D31EBF" w:rsidP="00D31EBF">
            <w:pPr>
              <w:rPr>
                <w:rFonts w:eastAsia="Times New Roman"/>
                <w:b/>
                <w:bCs/>
                <w:lang w:val="fr-CA"/>
              </w:rPr>
            </w:pPr>
            <w:r>
              <w:rPr>
                <w:b/>
                <w:bCs/>
              </w:rPr>
              <w:t>Sam. 0</w:t>
            </w:r>
            <w:r w:rsidR="00557E5A">
              <w:rPr>
                <w:b/>
                <w:bCs/>
              </w:rPr>
              <w:t>7</w:t>
            </w:r>
            <w:r>
              <w:rPr>
                <w:b/>
                <w:bCs/>
              </w:rPr>
              <w:t xml:space="preserve"> décembre 202</w:t>
            </w:r>
            <w:r w:rsidR="00557E5A">
              <w:rPr>
                <w:b/>
                <w:bCs/>
              </w:rPr>
              <w:t>4</w:t>
            </w:r>
            <w:r>
              <w:rPr>
                <w:b/>
                <w:bCs/>
              </w:rPr>
              <w:t xml:space="preserve"> à 19 h 30</w:t>
            </w:r>
          </w:p>
        </w:tc>
        <w:tc>
          <w:tcPr>
            <w:tcW w:w="7515" w:type="dxa"/>
            <w:gridSpan w:val="2"/>
            <w:shd w:val="clear" w:color="auto" w:fill="F3F3F3"/>
          </w:tcPr>
          <w:p w14:paraId="67A942AF" w14:textId="453F0E87" w:rsidR="009B5B11" w:rsidRPr="00D31EBF" w:rsidRDefault="00D31EBF" w:rsidP="00D31EBF">
            <w:pPr>
              <w:jc w:val="center"/>
              <w:rPr>
                <w:rFonts w:eastAsia="Times New Roman"/>
                <w:b/>
                <w:bCs/>
                <w:lang w:val="fr-CA"/>
              </w:rPr>
            </w:pPr>
            <w:r>
              <w:rPr>
                <w:b/>
                <w:bCs/>
              </w:rPr>
              <w:t>EN</w:t>
            </w:r>
            <w:r w:rsidR="00CA7D6F">
              <w:rPr>
                <w:b/>
                <w:bCs/>
              </w:rPr>
              <w:t>SEMBLE LE TONIQUE</w:t>
            </w:r>
            <w:r>
              <w:rPr>
                <w:b/>
                <w:bCs/>
                <w:lang w:val="fr-CA"/>
              </w:rPr>
              <w:t xml:space="preserve"> </w:t>
            </w:r>
            <w:r>
              <w:rPr>
                <w:b/>
                <w:bCs/>
              </w:rPr>
              <w:t xml:space="preserve">: </w:t>
            </w:r>
            <w:r w:rsidRPr="00A206FA">
              <w:rPr>
                <w:b/>
                <w:bCs/>
                <w:i/>
                <w:iCs/>
                <w:color w:val="548DD4" w:themeColor="text2" w:themeTint="99"/>
              </w:rPr>
              <w:t>Le</w:t>
            </w:r>
            <w:r w:rsidR="00CA7D6F" w:rsidRPr="00A206FA">
              <w:rPr>
                <w:b/>
                <w:bCs/>
                <w:i/>
                <w:iCs/>
                <w:color w:val="548DD4" w:themeColor="text2" w:themeTint="99"/>
              </w:rPr>
              <w:t xml:space="preserve"> Tonique en fête</w:t>
            </w:r>
          </w:p>
        </w:tc>
        <w:tc>
          <w:tcPr>
            <w:tcW w:w="1312" w:type="dxa"/>
            <w:shd w:val="clear" w:color="auto" w:fill="F3F3F3"/>
          </w:tcPr>
          <w:p w14:paraId="6370204B" w14:textId="15704F8B" w:rsidR="009B5B11" w:rsidRPr="00285B23" w:rsidRDefault="00285B23" w:rsidP="009B5B11">
            <w:pPr>
              <w:pStyle w:val="TableParagraph"/>
              <w:spacing w:before="53"/>
              <w:ind w:left="0" w:right="42"/>
              <w:jc w:val="right"/>
              <w:rPr>
                <w:b/>
                <w:sz w:val="24"/>
                <w:szCs w:val="24"/>
              </w:rPr>
            </w:pPr>
            <w:r w:rsidRPr="00285B23">
              <w:rPr>
                <w:b/>
                <w:sz w:val="24"/>
                <w:szCs w:val="24"/>
              </w:rPr>
              <w:t>X</w:t>
            </w:r>
          </w:p>
        </w:tc>
        <w:tc>
          <w:tcPr>
            <w:tcW w:w="1507" w:type="dxa"/>
            <w:shd w:val="clear" w:color="auto" w:fill="F3F3F3"/>
          </w:tcPr>
          <w:p w14:paraId="5F93CC97" w14:textId="6733BE5B" w:rsidR="009B5B11" w:rsidRDefault="00446349" w:rsidP="009B5B11">
            <w:pPr>
              <w:pStyle w:val="TableParagraph"/>
              <w:spacing w:before="53"/>
              <w:ind w:left="453" w:right="433"/>
              <w:jc w:val="center"/>
              <w:rPr>
                <w:b/>
                <w:sz w:val="20"/>
              </w:rPr>
            </w:pPr>
            <w:r>
              <w:rPr>
                <w:b/>
                <w:sz w:val="20"/>
              </w:rPr>
              <w:t>25</w:t>
            </w:r>
            <w:r w:rsidR="00285B23">
              <w:rPr>
                <w:b/>
                <w:sz w:val="20"/>
              </w:rPr>
              <w:t>$</w:t>
            </w:r>
          </w:p>
        </w:tc>
        <w:tc>
          <w:tcPr>
            <w:tcW w:w="1457" w:type="dxa"/>
            <w:shd w:val="clear" w:color="auto" w:fill="F3F3F3"/>
          </w:tcPr>
          <w:p w14:paraId="441C938C" w14:textId="73B07784" w:rsidR="009B5B11" w:rsidRPr="00B722AF" w:rsidRDefault="00285B23" w:rsidP="00B722AF">
            <w:pPr>
              <w:pStyle w:val="TableParagraph"/>
              <w:spacing w:before="53"/>
              <w:ind w:left="63"/>
              <w:jc w:val="center"/>
              <w:rPr>
                <w:b/>
                <w:bCs/>
                <w:sz w:val="20"/>
              </w:rPr>
            </w:pPr>
            <w:r w:rsidRPr="00B722AF">
              <w:rPr>
                <w:b/>
                <w:bCs/>
                <w:sz w:val="20"/>
              </w:rPr>
              <w:t>=</w:t>
            </w:r>
          </w:p>
        </w:tc>
      </w:tr>
      <w:tr w:rsidR="009B5B11" w14:paraId="50A9358F" w14:textId="77777777">
        <w:trPr>
          <w:trHeight w:val="349"/>
        </w:trPr>
        <w:tc>
          <w:tcPr>
            <w:tcW w:w="3485" w:type="dxa"/>
            <w:shd w:val="clear" w:color="auto" w:fill="F3F3F3"/>
          </w:tcPr>
          <w:p w14:paraId="3CC8E939" w14:textId="48F5AEB2" w:rsidR="009B5B11" w:rsidRPr="00D31EBF" w:rsidRDefault="00D31EBF" w:rsidP="00D31EBF">
            <w:pPr>
              <w:rPr>
                <w:rFonts w:eastAsia="Times New Roman"/>
                <w:b/>
                <w:bCs/>
                <w:lang w:val="fr-CA"/>
              </w:rPr>
            </w:pPr>
            <w:r>
              <w:rPr>
                <w:b/>
                <w:bCs/>
              </w:rPr>
              <w:t>Dim. 1</w:t>
            </w:r>
            <w:r w:rsidR="00557E5A">
              <w:rPr>
                <w:b/>
                <w:bCs/>
              </w:rPr>
              <w:t>2</w:t>
            </w:r>
            <w:r>
              <w:rPr>
                <w:b/>
                <w:bCs/>
              </w:rPr>
              <w:t xml:space="preserve"> janvier 202</w:t>
            </w:r>
            <w:r w:rsidR="00557E5A">
              <w:rPr>
                <w:b/>
                <w:bCs/>
              </w:rPr>
              <w:t>5</w:t>
            </w:r>
            <w:r>
              <w:rPr>
                <w:b/>
                <w:bCs/>
              </w:rPr>
              <w:t xml:space="preserve"> à 14 h 30</w:t>
            </w:r>
          </w:p>
        </w:tc>
        <w:tc>
          <w:tcPr>
            <w:tcW w:w="7515" w:type="dxa"/>
            <w:gridSpan w:val="2"/>
            <w:shd w:val="clear" w:color="auto" w:fill="F3F3F3"/>
          </w:tcPr>
          <w:p w14:paraId="02A81491" w14:textId="460D7BDE" w:rsidR="009B5B11" w:rsidRPr="00D31EBF" w:rsidRDefault="00CA7D6F" w:rsidP="00D31EBF">
            <w:pPr>
              <w:jc w:val="center"/>
              <w:rPr>
                <w:rFonts w:eastAsia="Times New Roman"/>
                <w:b/>
                <w:bCs/>
                <w:lang w:val="fr-CA"/>
              </w:rPr>
            </w:pPr>
            <w:r>
              <w:rPr>
                <w:b/>
                <w:bCs/>
              </w:rPr>
              <w:t>MÉNESTREL</w:t>
            </w:r>
            <w:r w:rsidR="00D31EBF">
              <w:rPr>
                <w:b/>
                <w:bCs/>
              </w:rPr>
              <w:t xml:space="preserve"> : </w:t>
            </w:r>
            <w:r w:rsidRPr="00A206FA">
              <w:rPr>
                <w:b/>
                <w:bCs/>
                <w:i/>
                <w:iCs/>
                <w:color w:val="548DD4" w:themeColor="text2" w:themeTint="99"/>
              </w:rPr>
              <w:t>L’ordre de bon temps</w:t>
            </w:r>
          </w:p>
        </w:tc>
        <w:tc>
          <w:tcPr>
            <w:tcW w:w="1312" w:type="dxa"/>
            <w:shd w:val="clear" w:color="auto" w:fill="F3F3F3"/>
          </w:tcPr>
          <w:p w14:paraId="05299E86" w14:textId="10A848FD" w:rsidR="009B5B11" w:rsidRPr="00285B23" w:rsidRDefault="00B722AF" w:rsidP="009B5B11">
            <w:pPr>
              <w:pStyle w:val="TableParagraph"/>
              <w:spacing w:before="52"/>
              <w:ind w:left="0" w:right="42"/>
              <w:jc w:val="right"/>
              <w:rPr>
                <w:b/>
                <w:sz w:val="24"/>
                <w:szCs w:val="24"/>
              </w:rPr>
            </w:pPr>
            <w:r>
              <w:rPr>
                <w:b/>
                <w:sz w:val="24"/>
                <w:szCs w:val="24"/>
              </w:rPr>
              <w:t xml:space="preserve">      </w:t>
            </w:r>
            <w:r w:rsidR="00285B23" w:rsidRPr="00285B23">
              <w:rPr>
                <w:b/>
                <w:sz w:val="24"/>
                <w:szCs w:val="24"/>
              </w:rPr>
              <w:t>X</w:t>
            </w:r>
          </w:p>
        </w:tc>
        <w:tc>
          <w:tcPr>
            <w:tcW w:w="1507" w:type="dxa"/>
            <w:shd w:val="clear" w:color="auto" w:fill="F3F3F3"/>
          </w:tcPr>
          <w:p w14:paraId="28B335BA" w14:textId="0767278E" w:rsidR="009B5B11" w:rsidRDefault="00446349" w:rsidP="009B5B11">
            <w:pPr>
              <w:pStyle w:val="TableParagraph"/>
              <w:spacing w:before="52"/>
              <w:ind w:left="453" w:right="433"/>
              <w:jc w:val="center"/>
              <w:rPr>
                <w:b/>
                <w:sz w:val="20"/>
              </w:rPr>
            </w:pPr>
            <w:r>
              <w:rPr>
                <w:b/>
                <w:sz w:val="20"/>
              </w:rPr>
              <w:t>30</w:t>
            </w:r>
            <w:r w:rsidR="00285B23">
              <w:rPr>
                <w:b/>
                <w:sz w:val="20"/>
              </w:rPr>
              <w:t>$</w:t>
            </w:r>
          </w:p>
        </w:tc>
        <w:tc>
          <w:tcPr>
            <w:tcW w:w="1457" w:type="dxa"/>
            <w:shd w:val="clear" w:color="auto" w:fill="F3F3F3"/>
          </w:tcPr>
          <w:p w14:paraId="7E20F022" w14:textId="3B4D391B" w:rsidR="00843E9A" w:rsidRPr="00B722AF" w:rsidRDefault="00285B23" w:rsidP="00843E9A">
            <w:pPr>
              <w:pStyle w:val="TableParagraph"/>
              <w:spacing w:before="52"/>
              <w:ind w:left="63"/>
              <w:jc w:val="center"/>
              <w:rPr>
                <w:b/>
                <w:bCs/>
                <w:sz w:val="20"/>
              </w:rPr>
            </w:pPr>
            <w:r w:rsidRPr="00B722AF">
              <w:rPr>
                <w:b/>
                <w:bCs/>
                <w:sz w:val="20"/>
              </w:rPr>
              <w:t>=</w:t>
            </w:r>
          </w:p>
        </w:tc>
      </w:tr>
      <w:tr w:rsidR="009B5B11" w14:paraId="343B587D" w14:textId="77777777">
        <w:trPr>
          <w:trHeight w:val="349"/>
        </w:trPr>
        <w:tc>
          <w:tcPr>
            <w:tcW w:w="3485" w:type="dxa"/>
            <w:shd w:val="clear" w:color="auto" w:fill="F3F3F3"/>
          </w:tcPr>
          <w:p w14:paraId="06789215" w14:textId="4EB89912" w:rsidR="009B5B11" w:rsidRPr="00D31EBF" w:rsidRDefault="00D31EBF" w:rsidP="00D31EBF">
            <w:pPr>
              <w:rPr>
                <w:rFonts w:eastAsia="Times New Roman"/>
                <w:b/>
                <w:bCs/>
                <w:lang w:val="fr-CA"/>
              </w:rPr>
            </w:pPr>
            <w:r>
              <w:rPr>
                <w:b/>
                <w:bCs/>
              </w:rPr>
              <w:t>Dim. 2</w:t>
            </w:r>
            <w:r w:rsidR="00557E5A">
              <w:rPr>
                <w:b/>
                <w:bCs/>
              </w:rPr>
              <w:t>6</w:t>
            </w:r>
            <w:r>
              <w:rPr>
                <w:b/>
                <w:bCs/>
              </w:rPr>
              <w:t xml:space="preserve"> janvier 202</w:t>
            </w:r>
            <w:r w:rsidR="00557E5A">
              <w:rPr>
                <w:b/>
                <w:bCs/>
              </w:rPr>
              <w:t>5</w:t>
            </w:r>
            <w:r>
              <w:rPr>
                <w:b/>
                <w:bCs/>
              </w:rPr>
              <w:t xml:space="preserve"> à 14 h 30</w:t>
            </w:r>
          </w:p>
        </w:tc>
        <w:tc>
          <w:tcPr>
            <w:tcW w:w="7515" w:type="dxa"/>
            <w:gridSpan w:val="2"/>
            <w:shd w:val="clear" w:color="auto" w:fill="F3F3F3"/>
          </w:tcPr>
          <w:p w14:paraId="5A88EF04" w14:textId="788787AB" w:rsidR="009B5B11" w:rsidRPr="00D31EBF" w:rsidRDefault="00CA7D6F" w:rsidP="00D31EBF">
            <w:pPr>
              <w:jc w:val="center"/>
              <w:rPr>
                <w:rFonts w:eastAsia="Times New Roman"/>
                <w:b/>
                <w:bCs/>
                <w:lang w:val="fr-CA"/>
              </w:rPr>
            </w:pPr>
            <w:r>
              <w:rPr>
                <w:b/>
                <w:bCs/>
              </w:rPr>
              <w:t>QUATUOR POLYMNIE</w:t>
            </w:r>
            <w:r w:rsidR="00D31EBF">
              <w:rPr>
                <w:b/>
                <w:bCs/>
              </w:rPr>
              <w:t xml:space="preserve"> : </w:t>
            </w:r>
            <w:r w:rsidRPr="00A206FA">
              <w:rPr>
                <w:b/>
                <w:bCs/>
                <w:i/>
                <w:iCs/>
                <w:color w:val="548DD4" w:themeColor="text2" w:themeTint="99"/>
              </w:rPr>
              <w:t>Au-delà des notes</w:t>
            </w:r>
          </w:p>
        </w:tc>
        <w:tc>
          <w:tcPr>
            <w:tcW w:w="1312" w:type="dxa"/>
            <w:shd w:val="clear" w:color="auto" w:fill="F3F3F3"/>
          </w:tcPr>
          <w:p w14:paraId="52465FEB" w14:textId="74067279" w:rsidR="009B5B11" w:rsidRPr="00285B23" w:rsidRDefault="00285B23" w:rsidP="009B5B11">
            <w:pPr>
              <w:pStyle w:val="TableParagraph"/>
              <w:spacing w:before="52"/>
              <w:ind w:left="0" w:right="42"/>
              <w:jc w:val="right"/>
              <w:rPr>
                <w:b/>
                <w:sz w:val="24"/>
                <w:szCs w:val="24"/>
              </w:rPr>
            </w:pPr>
            <w:r w:rsidRPr="00285B23">
              <w:rPr>
                <w:b/>
                <w:sz w:val="24"/>
                <w:szCs w:val="24"/>
              </w:rPr>
              <w:t>X</w:t>
            </w:r>
          </w:p>
        </w:tc>
        <w:tc>
          <w:tcPr>
            <w:tcW w:w="1507" w:type="dxa"/>
            <w:shd w:val="clear" w:color="auto" w:fill="F3F3F3"/>
          </w:tcPr>
          <w:p w14:paraId="70DA90B0" w14:textId="2E7E8D4E" w:rsidR="009B5B11" w:rsidRDefault="00446349" w:rsidP="009B5B11">
            <w:pPr>
              <w:pStyle w:val="TableParagraph"/>
              <w:spacing w:before="52"/>
              <w:ind w:left="453" w:right="433"/>
              <w:jc w:val="center"/>
              <w:rPr>
                <w:b/>
                <w:sz w:val="20"/>
              </w:rPr>
            </w:pPr>
            <w:r>
              <w:rPr>
                <w:b/>
                <w:sz w:val="20"/>
              </w:rPr>
              <w:t>30</w:t>
            </w:r>
            <w:r w:rsidR="00285B23">
              <w:rPr>
                <w:b/>
                <w:sz w:val="20"/>
              </w:rPr>
              <w:t>$</w:t>
            </w:r>
          </w:p>
        </w:tc>
        <w:tc>
          <w:tcPr>
            <w:tcW w:w="1457" w:type="dxa"/>
            <w:shd w:val="clear" w:color="auto" w:fill="F3F3F3"/>
          </w:tcPr>
          <w:p w14:paraId="0BED935F" w14:textId="0EC8385B" w:rsidR="009B5B11" w:rsidRPr="00B722AF" w:rsidRDefault="00285B23" w:rsidP="00B722AF">
            <w:pPr>
              <w:pStyle w:val="TableParagraph"/>
              <w:spacing w:before="52"/>
              <w:ind w:left="63"/>
              <w:jc w:val="center"/>
              <w:rPr>
                <w:b/>
                <w:bCs/>
                <w:sz w:val="20"/>
              </w:rPr>
            </w:pPr>
            <w:r w:rsidRPr="00B722AF">
              <w:rPr>
                <w:b/>
                <w:bCs/>
                <w:sz w:val="20"/>
              </w:rPr>
              <w:t>=</w:t>
            </w:r>
          </w:p>
        </w:tc>
      </w:tr>
      <w:tr w:rsidR="009B5B11" w14:paraId="675C1A0A" w14:textId="77777777">
        <w:trPr>
          <w:trHeight w:val="349"/>
        </w:trPr>
        <w:tc>
          <w:tcPr>
            <w:tcW w:w="3485" w:type="dxa"/>
            <w:shd w:val="clear" w:color="auto" w:fill="F3F3F3"/>
          </w:tcPr>
          <w:p w14:paraId="63BE76FE" w14:textId="302E6C80" w:rsidR="009B5B11" w:rsidRPr="00D31EBF" w:rsidRDefault="00D31EBF" w:rsidP="00D31EBF">
            <w:pPr>
              <w:rPr>
                <w:rFonts w:eastAsia="Times New Roman"/>
                <w:b/>
                <w:bCs/>
                <w:lang w:val="fr-CA"/>
              </w:rPr>
            </w:pPr>
            <w:r>
              <w:rPr>
                <w:b/>
                <w:bCs/>
              </w:rPr>
              <w:t xml:space="preserve">Dim. </w:t>
            </w:r>
            <w:r w:rsidR="00557E5A">
              <w:rPr>
                <w:b/>
                <w:bCs/>
              </w:rPr>
              <w:t>09</w:t>
            </w:r>
            <w:r>
              <w:rPr>
                <w:b/>
                <w:bCs/>
              </w:rPr>
              <w:t xml:space="preserve"> février 202</w:t>
            </w:r>
            <w:r w:rsidR="00557E5A">
              <w:rPr>
                <w:b/>
                <w:bCs/>
              </w:rPr>
              <w:t>5</w:t>
            </w:r>
            <w:r>
              <w:rPr>
                <w:b/>
                <w:bCs/>
              </w:rPr>
              <w:t xml:space="preserve"> à 14 h 30</w:t>
            </w:r>
          </w:p>
        </w:tc>
        <w:tc>
          <w:tcPr>
            <w:tcW w:w="7515" w:type="dxa"/>
            <w:gridSpan w:val="2"/>
            <w:shd w:val="clear" w:color="auto" w:fill="F3F3F3"/>
          </w:tcPr>
          <w:p w14:paraId="1CE7E856" w14:textId="0564A1F5" w:rsidR="009B5B11" w:rsidRPr="00D31EBF" w:rsidRDefault="00A206FA" w:rsidP="00D31EBF">
            <w:pPr>
              <w:jc w:val="center"/>
              <w:rPr>
                <w:rFonts w:eastAsia="Times New Roman"/>
                <w:b/>
                <w:bCs/>
                <w:lang w:val="fr-CA"/>
              </w:rPr>
            </w:pPr>
            <w:r>
              <w:rPr>
                <w:b/>
                <w:bCs/>
              </w:rPr>
              <w:t>MAÏTHÉNA GIRAULT</w:t>
            </w:r>
            <w:r w:rsidR="00D31EBF">
              <w:rPr>
                <w:b/>
                <w:bCs/>
              </w:rPr>
              <w:t xml:space="preserve"> : </w:t>
            </w:r>
            <w:r w:rsidRPr="00A206FA">
              <w:rPr>
                <w:b/>
                <w:bCs/>
                <w:i/>
                <w:iCs/>
                <w:color w:val="548DD4" w:themeColor="text2" w:themeTint="99"/>
              </w:rPr>
              <w:t>Gagnante du violon d’or 2017</w:t>
            </w:r>
          </w:p>
        </w:tc>
        <w:tc>
          <w:tcPr>
            <w:tcW w:w="1312" w:type="dxa"/>
            <w:shd w:val="clear" w:color="auto" w:fill="F3F3F3"/>
          </w:tcPr>
          <w:p w14:paraId="07C8DA9A" w14:textId="4303841B" w:rsidR="009B5B11" w:rsidRPr="00285B23" w:rsidRDefault="00976FAD" w:rsidP="009B5B11">
            <w:pPr>
              <w:pStyle w:val="TableParagraph"/>
              <w:spacing w:before="52"/>
              <w:ind w:left="0" w:right="42"/>
              <w:jc w:val="right"/>
              <w:rPr>
                <w:b/>
                <w:sz w:val="24"/>
                <w:szCs w:val="24"/>
              </w:rPr>
            </w:pPr>
            <w:r>
              <w:rPr>
                <w:b/>
                <w:sz w:val="24"/>
                <w:szCs w:val="24"/>
              </w:rPr>
              <w:t xml:space="preserve"> </w:t>
            </w:r>
            <w:r w:rsidR="00285B23" w:rsidRPr="00285B23">
              <w:rPr>
                <w:b/>
                <w:sz w:val="24"/>
                <w:szCs w:val="24"/>
              </w:rPr>
              <w:t>X</w:t>
            </w:r>
          </w:p>
        </w:tc>
        <w:tc>
          <w:tcPr>
            <w:tcW w:w="1507" w:type="dxa"/>
            <w:shd w:val="clear" w:color="auto" w:fill="F3F3F3"/>
          </w:tcPr>
          <w:p w14:paraId="3F76F1A1" w14:textId="6682A1A2" w:rsidR="009B5B11" w:rsidRDefault="00446349" w:rsidP="009B5B11">
            <w:pPr>
              <w:pStyle w:val="TableParagraph"/>
              <w:spacing w:before="52"/>
              <w:ind w:left="453" w:right="433"/>
              <w:jc w:val="center"/>
              <w:rPr>
                <w:b/>
                <w:sz w:val="20"/>
              </w:rPr>
            </w:pPr>
            <w:r>
              <w:rPr>
                <w:b/>
                <w:sz w:val="20"/>
              </w:rPr>
              <w:t>25</w:t>
            </w:r>
            <w:r w:rsidR="00285B23">
              <w:rPr>
                <w:b/>
                <w:sz w:val="20"/>
              </w:rPr>
              <w:t>$</w:t>
            </w:r>
          </w:p>
        </w:tc>
        <w:tc>
          <w:tcPr>
            <w:tcW w:w="1457" w:type="dxa"/>
            <w:shd w:val="clear" w:color="auto" w:fill="F3F3F3"/>
          </w:tcPr>
          <w:p w14:paraId="5120835B" w14:textId="4E3FDF0F" w:rsidR="009B5B11" w:rsidRPr="00B722AF" w:rsidRDefault="00285B23" w:rsidP="00B722AF">
            <w:pPr>
              <w:pStyle w:val="TableParagraph"/>
              <w:spacing w:before="52"/>
              <w:ind w:left="63"/>
              <w:jc w:val="center"/>
              <w:rPr>
                <w:b/>
                <w:bCs/>
                <w:sz w:val="20"/>
              </w:rPr>
            </w:pPr>
            <w:r w:rsidRPr="00B722AF">
              <w:rPr>
                <w:b/>
                <w:bCs/>
                <w:sz w:val="20"/>
              </w:rPr>
              <w:t>=</w:t>
            </w:r>
          </w:p>
        </w:tc>
      </w:tr>
      <w:tr w:rsidR="009B5B11" w14:paraId="1F1F6660" w14:textId="77777777">
        <w:trPr>
          <w:trHeight w:val="349"/>
        </w:trPr>
        <w:tc>
          <w:tcPr>
            <w:tcW w:w="3485" w:type="dxa"/>
            <w:shd w:val="clear" w:color="auto" w:fill="F3F3F3"/>
          </w:tcPr>
          <w:p w14:paraId="535FE59F" w14:textId="01D1EDA8" w:rsidR="009B5B11" w:rsidRPr="00D31EBF" w:rsidRDefault="00D31EBF" w:rsidP="00D31EBF">
            <w:pPr>
              <w:rPr>
                <w:rFonts w:eastAsia="Times New Roman"/>
                <w:b/>
                <w:bCs/>
                <w:lang w:val="fr-CA"/>
              </w:rPr>
            </w:pPr>
            <w:r>
              <w:rPr>
                <w:b/>
                <w:bCs/>
              </w:rPr>
              <w:t>Dim. 2</w:t>
            </w:r>
            <w:r w:rsidR="00557E5A">
              <w:rPr>
                <w:b/>
                <w:bCs/>
              </w:rPr>
              <w:t>3</w:t>
            </w:r>
            <w:r>
              <w:rPr>
                <w:b/>
                <w:bCs/>
              </w:rPr>
              <w:t xml:space="preserve"> février 202</w:t>
            </w:r>
            <w:r w:rsidR="00557E5A">
              <w:rPr>
                <w:b/>
                <w:bCs/>
              </w:rPr>
              <w:t>5</w:t>
            </w:r>
            <w:r>
              <w:rPr>
                <w:b/>
                <w:bCs/>
              </w:rPr>
              <w:t xml:space="preserve"> à 14 h 30</w:t>
            </w:r>
          </w:p>
        </w:tc>
        <w:tc>
          <w:tcPr>
            <w:tcW w:w="7515" w:type="dxa"/>
            <w:gridSpan w:val="2"/>
            <w:shd w:val="clear" w:color="auto" w:fill="F3F3F3"/>
          </w:tcPr>
          <w:p w14:paraId="20F8E57F" w14:textId="384C2D99" w:rsidR="009B5B11" w:rsidRPr="00D31EBF" w:rsidRDefault="00A206FA" w:rsidP="00D31EBF">
            <w:pPr>
              <w:jc w:val="center"/>
              <w:rPr>
                <w:rFonts w:eastAsia="Times New Roman"/>
                <w:b/>
                <w:bCs/>
                <w:lang w:val="fr-CA"/>
              </w:rPr>
            </w:pPr>
            <w:r>
              <w:rPr>
                <w:b/>
                <w:bCs/>
              </w:rPr>
              <w:t>DUO VIVO</w:t>
            </w:r>
            <w:r w:rsidR="00D31EBF">
              <w:rPr>
                <w:b/>
                <w:bCs/>
              </w:rPr>
              <w:t xml:space="preserve"> : </w:t>
            </w:r>
            <w:r w:rsidRPr="00A206FA">
              <w:rPr>
                <w:b/>
                <w:bCs/>
                <w:i/>
                <w:iCs/>
                <w:color w:val="548DD4" w:themeColor="text2" w:themeTint="99"/>
              </w:rPr>
              <w:t>Violons amoureux</w:t>
            </w:r>
          </w:p>
        </w:tc>
        <w:tc>
          <w:tcPr>
            <w:tcW w:w="1312" w:type="dxa"/>
            <w:shd w:val="clear" w:color="auto" w:fill="F3F3F3"/>
          </w:tcPr>
          <w:p w14:paraId="0788FFB9" w14:textId="2304BBF2" w:rsidR="009B5B11" w:rsidRPr="00285B23" w:rsidRDefault="00976FAD" w:rsidP="009B5B11">
            <w:pPr>
              <w:pStyle w:val="TableParagraph"/>
              <w:spacing w:before="52"/>
              <w:ind w:left="0" w:right="42"/>
              <w:jc w:val="right"/>
              <w:rPr>
                <w:b/>
                <w:sz w:val="24"/>
                <w:szCs w:val="24"/>
              </w:rPr>
            </w:pPr>
            <w:r>
              <w:rPr>
                <w:b/>
                <w:sz w:val="24"/>
                <w:szCs w:val="24"/>
              </w:rPr>
              <w:t xml:space="preserve"> </w:t>
            </w:r>
            <w:r w:rsidR="00285B23">
              <w:rPr>
                <w:b/>
                <w:sz w:val="24"/>
                <w:szCs w:val="24"/>
              </w:rPr>
              <w:t>X</w:t>
            </w:r>
          </w:p>
        </w:tc>
        <w:tc>
          <w:tcPr>
            <w:tcW w:w="1507" w:type="dxa"/>
            <w:shd w:val="clear" w:color="auto" w:fill="F3F3F3"/>
          </w:tcPr>
          <w:p w14:paraId="2DC713BB" w14:textId="2D42A1DE" w:rsidR="009B5B11" w:rsidRDefault="00446349" w:rsidP="009B5B11">
            <w:pPr>
              <w:pStyle w:val="TableParagraph"/>
              <w:spacing w:before="52"/>
              <w:ind w:left="453" w:right="433"/>
              <w:jc w:val="center"/>
              <w:rPr>
                <w:b/>
                <w:sz w:val="20"/>
              </w:rPr>
            </w:pPr>
            <w:r>
              <w:rPr>
                <w:b/>
                <w:sz w:val="20"/>
              </w:rPr>
              <w:t>25</w:t>
            </w:r>
            <w:r w:rsidR="00285B23">
              <w:rPr>
                <w:b/>
                <w:sz w:val="20"/>
              </w:rPr>
              <w:t>$</w:t>
            </w:r>
          </w:p>
        </w:tc>
        <w:tc>
          <w:tcPr>
            <w:tcW w:w="1457" w:type="dxa"/>
            <w:shd w:val="clear" w:color="auto" w:fill="F3F3F3"/>
          </w:tcPr>
          <w:p w14:paraId="494CB743" w14:textId="35DDAD93" w:rsidR="009B5B11" w:rsidRPr="00B722AF" w:rsidRDefault="00285B23" w:rsidP="00B722AF">
            <w:pPr>
              <w:pStyle w:val="TableParagraph"/>
              <w:spacing w:before="52"/>
              <w:ind w:left="63"/>
              <w:jc w:val="center"/>
              <w:rPr>
                <w:b/>
                <w:bCs/>
                <w:sz w:val="20"/>
              </w:rPr>
            </w:pPr>
            <w:r w:rsidRPr="00B722AF">
              <w:rPr>
                <w:b/>
                <w:bCs/>
                <w:sz w:val="20"/>
              </w:rPr>
              <w:t>=</w:t>
            </w:r>
          </w:p>
        </w:tc>
      </w:tr>
      <w:tr w:rsidR="009B5B11" w:rsidRPr="00D31EBF" w14:paraId="75E6C2B6" w14:textId="77777777">
        <w:trPr>
          <w:trHeight w:val="349"/>
        </w:trPr>
        <w:tc>
          <w:tcPr>
            <w:tcW w:w="3485" w:type="dxa"/>
            <w:shd w:val="clear" w:color="auto" w:fill="F3F3F3"/>
          </w:tcPr>
          <w:p w14:paraId="12A72CF8" w14:textId="56752B2E" w:rsidR="009B5B11" w:rsidRPr="00D31EBF" w:rsidRDefault="00D31EBF" w:rsidP="00D31EBF">
            <w:pPr>
              <w:rPr>
                <w:rFonts w:eastAsia="Times New Roman"/>
                <w:b/>
                <w:bCs/>
                <w:lang w:val="fr-CA"/>
              </w:rPr>
            </w:pPr>
            <w:r>
              <w:rPr>
                <w:b/>
                <w:bCs/>
              </w:rPr>
              <w:t xml:space="preserve">Dim. </w:t>
            </w:r>
            <w:r w:rsidR="00446349">
              <w:rPr>
                <w:b/>
                <w:bCs/>
              </w:rPr>
              <w:t>09</w:t>
            </w:r>
            <w:r>
              <w:rPr>
                <w:b/>
                <w:bCs/>
              </w:rPr>
              <w:t xml:space="preserve"> mars 202</w:t>
            </w:r>
            <w:r w:rsidR="00446349">
              <w:rPr>
                <w:b/>
                <w:bCs/>
              </w:rPr>
              <w:t>5</w:t>
            </w:r>
            <w:r>
              <w:rPr>
                <w:b/>
                <w:bCs/>
              </w:rPr>
              <w:t xml:space="preserve"> à 14 h 30</w:t>
            </w:r>
          </w:p>
        </w:tc>
        <w:tc>
          <w:tcPr>
            <w:tcW w:w="7515" w:type="dxa"/>
            <w:gridSpan w:val="2"/>
            <w:shd w:val="clear" w:color="auto" w:fill="F3F3F3"/>
          </w:tcPr>
          <w:p w14:paraId="3274F37F" w14:textId="45BEDEDD" w:rsidR="009B5B11" w:rsidRPr="00A206FA" w:rsidRDefault="00A206FA" w:rsidP="00D31EBF">
            <w:pPr>
              <w:jc w:val="center"/>
              <w:rPr>
                <w:rFonts w:eastAsia="Times New Roman"/>
                <w:b/>
                <w:bCs/>
                <w:i/>
                <w:iCs/>
                <w:color w:val="0070C0"/>
                <w:lang w:val="fr-CA"/>
              </w:rPr>
            </w:pPr>
            <w:r w:rsidRPr="00A206FA">
              <w:rPr>
                <w:b/>
                <w:bCs/>
                <w:lang w:val="fr-CA"/>
              </w:rPr>
              <w:t>DUO BEAUSÉJOUR-</w:t>
            </w:r>
            <w:r w:rsidR="00E40928" w:rsidRPr="00A206FA">
              <w:rPr>
                <w:b/>
                <w:bCs/>
                <w:lang w:val="fr-CA"/>
              </w:rPr>
              <w:t>OSTIGUY &amp;</w:t>
            </w:r>
            <w:r w:rsidRPr="00A206FA">
              <w:rPr>
                <w:b/>
                <w:bCs/>
                <w:lang w:val="fr-CA"/>
              </w:rPr>
              <w:t xml:space="preserve"> DUBÉ</w:t>
            </w:r>
            <w:r w:rsidR="00D31EBF" w:rsidRPr="00A206FA">
              <w:rPr>
                <w:b/>
                <w:bCs/>
                <w:lang w:val="fr-CA"/>
              </w:rPr>
              <w:t xml:space="preserve"> : </w:t>
            </w:r>
            <w:r w:rsidRPr="00A206FA">
              <w:rPr>
                <w:b/>
                <w:bCs/>
                <w:i/>
                <w:iCs/>
                <w:color w:val="548DD4" w:themeColor="text2" w:themeTint="99"/>
                <w:lang w:val="fr-CA"/>
              </w:rPr>
              <w:t>Aux deux hémisphères</w:t>
            </w:r>
          </w:p>
        </w:tc>
        <w:tc>
          <w:tcPr>
            <w:tcW w:w="1312" w:type="dxa"/>
            <w:shd w:val="clear" w:color="auto" w:fill="F3F3F3"/>
          </w:tcPr>
          <w:p w14:paraId="4BAE1AF7" w14:textId="043B1B4D" w:rsidR="009B5B11" w:rsidRPr="00285B23" w:rsidRDefault="00976FAD" w:rsidP="009B5B11">
            <w:pPr>
              <w:pStyle w:val="TableParagraph"/>
              <w:spacing w:before="52"/>
              <w:ind w:left="0" w:right="42"/>
              <w:jc w:val="right"/>
              <w:rPr>
                <w:b/>
                <w:sz w:val="24"/>
                <w:szCs w:val="24"/>
                <w:lang w:val="en-CA"/>
              </w:rPr>
            </w:pPr>
            <w:r w:rsidRPr="00A206FA">
              <w:rPr>
                <w:b/>
                <w:sz w:val="24"/>
                <w:szCs w:val="24"/>
                <w:lang w:val="fr-CA"/>
              </w:rPr>
              <w:t xml:space="preserve"> </w:t>
            </w:r>
            <w:r w:rsidR="00285B23">
              <w:rPr>
                <w:b/>
                <w:sz w:val="24"/>
                <w:szCs w:val="24"/>
                <w:lang w:val="en-CA"/>
              </w:rPr>
              <w:t>X</w:t>
            </w:r>
          </w:p>
        </w:tc>
        <w:tc>
          <w:tcPr>
            <w:tcW w:w="1507" w:type="dxa"/>
            <w:shd w:val="clear" w:color="auto" w:fill="F3F3F3"/>
          </w:tcPr>
          <w:p w14:paraId="714D48AC" w14:textId="1DE15BAE" w:rsidR="00285B23" w:rsidRPr="00D31EBF" w:rsidRDefault="00446349" w:rsidP="00285B23">
            <w:pPr>
              <w:pStyle w:val="TableParagraph"/>
              <w:spacing w:before="52"/>
              <w:ind w:left="453" w:right="433"/>
              <w:jc w:val="center"/>
              <w:rPr>
                <w:b/>
                <w:sz w:val="20"/>
                <w:lang w:val="en-CA"/>
              </w:rPr>
            </w:pPr>
            <w:r>
              <w:rPr>
                <w:b/>
                <w:sz w:val="20"/>
                <w:lang w:val="en-CA"/>
              </w:rPr>
              <w:t>30</w:t>
            </w:r>
            <w:r w:rsidR="00285B23">
              <w:rPr>
                <w:b/>
                <w:sz w:val="20"/>
                <w:lang w:val="en-CA"/>
              </w:rPr>
              <w:t>$</w:t>
            </w:r>
          </w:p>
        </w:tc>
        <w:tc>
          <w:tcPr>
            <w:tcW w:w="1457" w:type="dxa"/>
            <w:shd w:val="clear" w:color="auto" w:fill="F3F3F3"/>
          </w:tcPr>
          <w:p w14:paraId="3CE9F19C" w14:textId="7E02D18D" w:rsidR="009B5B11" w:rsidRPr="00B722AF" w:rsidRDefault="00285B23" w:rsidP="00B722AF">
            <w:pPr>
              <w:pStyle w:val="TableParagraph"/>
              <w:spacing w:before="52"/>
              <w:ind w:left="63"/>
              <w:jc w:val="center"/>
              <w:rPr>
                <w:b/>
                <w:bCs/>
                <w:sz w:val="20"/>
                <w:lang w:val="en-CA"/>
              </w:rPr>
            </w:pPr>
            <w:r w:rsidRPr="00B722AF">
              <w:rPr>
                <w:b/>
                <w:bCs/>
                <w:sz w:val="20"/>
                <w:lang w:val="en-CA"/>
              </w:rPr>
              <w:t>=</w:t>
            </w:r>
          </w:p>
        </w:tc>
      </w:tr>
      <w:tr w:rsidR="009B5B11" w14:paraId="049798E5" w14:textId="77777777">
        <w:trPr>
          <w:trHeight w:val="349"/>
        </w:trPr>
        <w:tc>
          <w:tcPr>
            <w:tcW w:w="3485" w:type="dxa"/>
            <w:shd w:val="clear" w:color="auto" w:fill="F3F3F3"/>
          </w:tcPr>
          <w:p w14:paraId="30C8C68A" w14:textId="143C19F6" w:rsidR="009B5B11" w:rsidRPr="00D31EBF" w:rsidRDefault="00D31EBF" w:rsidP="00D31EBF">
            <w:pPr>
              <w:rPr>
                <w:rFonts w:eastAsia="Times New Roman"/>
                <w:b/>
                <w:bCs/>
                <w:lang w:val="fr-CA"/>
              </w:rPr>
            </w:pPr>
            <w:r>
              <w:rPr>
                <w:b/>
                <w:bCs/>
              </w:rPr>
              <w:t>Sam. 1</w:t>
            </w:r>
            <w:r w:rsidR="00446349">
              <w:rPr>
                <w:b/>
                <w:bCs/>
              </w:rPr>
              <w:t>5</w:t>
            </w:r>
            <w:r>
              <w:rPr>
                <w:b/>
                <w:bCs/>
              </w:rPr>
              <w:t xml:space="preserve"> mars 202</w:t>
            </w:r>
            <w:r w:rsidR="00446349">
              <w:rPr>
                <w:b/>
                <w:bCs/>
              </w:rPr>
              <w:t>5</w:t>
            </w:r>
            <w:r>
              <w:rPr>
                <w:b/>
                <w:bCs/>
              </w:rPr>
              <w:t xml:space="preserve"> à 19 h 30</w:t>
            </w:r>
          </w:p>
        </w:tc>
        <w:tc>
          <w:tcPr>
            <w:tcW w:w="7515" w:type="dxa"/>
            <w:gridSpan w:val="2"/>
            <w:shd w:val="clear" w:color="auto" w:fill="F3F3F3"/>
          </w:tcPr>
          <w:p w14:paraId="217570E1" w14:textId="76BD7A84" w:rsidR="009B5B11" w:rsidRPr="00D31EBF" w:rsidRDefault="00A206FA" w:rsidP="00D31EBF">
            <w:pPr>
              <w:jc w:val="center"/>
              <w:rPr>
                <w:rFonts w:eastAsia="Times New Roman"/>
                <w:b/>
                <w:bCs/>
                <w:lang w:val="fr-CA"/>
              </w:rPr>
            </w:pPr>
            <w:r>
              <w:rPr>
                <w:b/>
                <w:bCs/>
              </w:rPr>
              <w:t>EMSEMBLE GAIRLOCH</w:t>
            </w:r>
            <w:r w:rsidR="00D31EBF">
              <w:rPr>
                <w:b/>
                <w:bCs/>
              </w:rPr>
              <w:t xml:space="preserve"> : </w:t>
            </w:r>
            <w:r w:rsidR="00D31EBF" w:rsidRPr="00A206FA">
              <w:rPr>
                <w:b/>
                <w:bCs/>
                <w:i/>
                <w:iCs/>
                <w:color w:val="548DD4" w:themeColor="text2" w:themeTint="99"/>
              </w:rPr>
              <w:t>Fête de la Saint-Patrick</w:t>
            </w:r>
          </w:p>
        </w:tc>
        <w:tc>
          <w:tcPr>
            <w:tcW w:w="1312" w:type="dxa"/>
            <w:shd w:val="clear" w:color="auto" w:fill="F3F3F3"/>
          </w:tcPr>
          <w:p w14:paraId="31782BED" w14:textId="2BF0171B" w:rsidR="009B5B11" w:rsidRPr="00285B23" w:rsidRDefault="00B722AF" w:rsidP="009B5B11">
            <w:pPr>
              <w:pStyle w:val="TableParagraph"/>
              <w:ind w:left="0" w:right="42"/>
              <w:jc w:val="right"/>
              <w:rPr>
                <w:b/>
                <w:sz w:val="24"/>
                <w:szCs w:val="24"/>
              </w:rPr>
            </w:pPr>
            <w:r>
              <w:rPr>
                <w:b/>
                <w:sz w:val="24"/>
                <w:szCs w:val="24"/>
              </w:rPr>
              <w:t xml:space="preserve">      </w:t>
            </w:r>
            <w:r w:rsidR="00285B23" w:rsidRPr="00285B23">
              <w:rPr>
                <w:b/>
                <w:sz w:val="24"/>
                <w:szCs w:val="24"/>
              </w:rPr>
              <w:t>X</w:t>
            </w:r>
          </w:p>
        </w:tc>
        <w:tc>
          <w:tcPr>
            <w:tcW w:w="1507" w:type="dxa"/>
            <w:shd w:val="clear" w:color="auto" w:fill="F3F3F3"/>
          </w:tcPr>
          <w:p w14:paraId="6A39E1CF" w14:textId="0C3BD499" w:rsidR="009B5B11" w:rsidRDefault="00285B23" w:rsidP="009B5B11">
            <w:pPr>
              <w:pStyle w:val="TableParagraph"/>
              <w:ind w:left="453" w:right="433"/>
              <w:jc w:val="center"/>
              <w:rPr>
                <w:b/>
                <w:sz w:val="20"/>
              </w:rPr>
            </w:pPr>
            <w:r>
              <w:rPr>
                <w:b/>
                <w:sz w:val="20"/>
              </w:rPr>
              <w:t>30$</w:t>
            </w:r>
          </w:p>
        </w:tc>
        <w:tc>
          <w:tcPr>
            <w:tcW w:w="1457" w:type="dxa"/>
            <w:shd w:val="clear" w:color="auto" w:fill="F3F3F3"/>
          </w:tcPr>
          <w:p w14:paraId="4998C3AD" w14:textId="3C7874E1" w:rsidR="009B5B11" w:rsidRPr="00B722AF" w:rsidRDefault="00285B23" w:rsidP="00B722AF">
            <w:pPr>
              <w:pStyle w:val="TableParagraph"/>
              <w:ind w:left="63"/>
              <w:jc w:val="center"/>
              <w:rPr>
                <w:b/>
                <w:bCs/>
                <w:sz w:val="20"/>
              </w:rPr>
            </w:pPr>
            <w:r w:rsidRPr="00B722AF">
              <w:rPr>
                <w:b/>
                <w:bCs/>
                <w:sz w:val="20"/>
              </w:rPr>
              <w:t>=</w:t>
            </w:r>
            <w:r w:rsidR="007250E3" w:rsidRPr="00B722AF">
              <w:rPr>
                <w:b/>
                <w:bCs/>
                <w:sz w:val="20"/>
              </w:rPr>
              <w:t xml:space="preserve"> </w:t>
            </w:r>
          </w:p>
        </w:tc>
      </w:tr>
      <w:tr w:rsidR="009B5B11" w14:paraId="3600648C" w14:textId="77777777">
        <w:trPr>
          <w:trHeight w:val="349"/>
        </w:trPr>
        <w:tc>
          <w:tcPr>
            <w:tcW w:w="3485" w:type="dxa"/>
            <w:shd w:val="clear" w:color="auto" w:fill="F3F3F3"/>
          </w:tcPr>
          <w:p w14:paraId="46D142E3" w14:textId="431E7F84" w:rsidR="009B5B11" w:rsidRPr="00D31EBF" w:rsidRDefault="00D31EBF" w:rsidP="00D31EBF">
            <w:pPr>
              <w:rPr>
                <w:rFonts w:eastAsia="Times New Roman"/>
                <w:b/>
                <w:bCs/>
                <w:lang w:val="fr-CA"/>
              </w:rPr>
            </w:pPr>
            <w:r>
              <w:rPr>
                <w:b/>
                <w:bCs/>
              </w:rPr>
              <w:t xml:space="preserve">Sam. </w:t>
            </w:r>
            <w:r w:rsidR="00446349">
              <w:rPr>
                <w:b/>
                <w:bCs/>
              </w:rPr>
              <w:t>12</w:t>
            </w:r>
            <w:r>
              <w:rPr>
                <w:b/>
                <w:bCs/>
              </w:rPr>
              <w:t xml:space="preserve"> avril 202</w:t>
            </w:r>
            <w:r w:rsidR="00446349">
              <w:rPr>
                <w:b/>
                <w:bCs/>
              </w:rPr>
              <w:t>5</w:t>
            </w:r>
            <w:r>
              <w:rPr>
                <w:b/>
                <w:bCs/>
              </w:rPr>
              <w:t xml:space="preserve"> à 19 h 30</w:t>
            </w:r>
          </w:p>
        </w:tc>
        <w:tc>
          <w:tcPr>
            <w:tcW w:w="7515" w:type="dxa"/>
            <w:gridSpan w:val="2"/>
            <w:shd w:val="clear" w:color="auto" w:fill="F3F3F3"/>
          </w:tcPr>
          <w:p w14:paraId="64FFD30F" w14:textId="46789E0D" w:rsidR="009B5B11" w:rsidRPr="00285B23" w:rsidRDefault="00A206FA" w:rsidP="00285B23">
            <w:pPr>
              <w:jc w:val="center"/>
              <w:rPr>
                <w:rFonts w:eastAsia="Times New Roman"/>
                <w:b/>
                <w:bCs/>
                <w:lang w:val="fr-CA"/>
              </w:rPr>
            </w:pPr>
            <w:r>
              <w:rPr>
                <w:b/>
                <w:bCs/>
              </w:rPr>
              <w:t>PIANO À QU</w:t>
            </w:r>
            <w:r w:rsidR="00E40928">
              <w:rPr>
                <w:b/>
                <w:bCs/>
              </w:rPr>
              <w:t>A</w:t>
            </w:r>
            <w:r>
              <w:rPr>
                <w:b/>
                <w:bCs/>
              </w:rPr>
              <w:t>TRE MAINS</w:t>
            </w:r>
            <w:r w:rsidR="00285B23">
              <w:rPr>
                <w:b/>
                <w:bCs/>
              </w:rPr>
              <w:t xml:space="preserve"> : </w:t>
            </w:r>
            <w:r w:rsidRPr="00A206FA">
              <w:rPr>
                <w:b/>
                <w:bCs/>
                <w:i/>
                <w:iCs/>
                <w:color w:val="548DD4" w:themeColor="text2" w:themeTint="99"/>
              </w:rPr>
              <w:t>Schubert et autres bijoux d’époque</w:t>
            </w:r>
          </w:p>
        </w:tc>
        <w:tc>
          <w:tcPr>
            <w:tcW w:w="1312" w:type="dxa"/>
            <w:shd w:val="clear" w:color="auto" w:fill="F3F3F3"/>
          </w:tcPr>
          <w:p w14:paraId="4550C310" w14:textId="3246AF12" w:rsidR="009B5B11" w:rsidRPr="00285B23" w:rsidRDefault="00285B23" w:rsidP="009B5B11">
            <w:pPr>
              <w:pStyle w:val="TableParagraph"/>
              <w:ind w:left="0" w:right="42"/>
              <w:jc w:val="right"/>
              <w:rPr>
                <w:b/>
                <w:sz w:val="24"/>
                <w:szCs w:val="24"/>
              </w:rPr>
            </w:pPr>
            <w:r w:rsidRPr="00285B23">
              <w:rPr>
                <w:b/>
                <w:sz w:val="24"/>
                <w:szCs w:val="24"/>
              </w:rPr>
              <w:t>X</w:t>
            </w:r>
          </w:p>
        </w:tc>
        <w:tc>
          <w:tcPr>
            <w:tcW w:w="1507" w:type="dxa"/>
            <w:shd w:val="clear" w:color="auto" w:fill="F3F3F3"/>
          </w:tcPr>
          <w:p w14:paraId="465803C5" w14:textId="73845F24" w:rsidR="009B5B11" w:rsidRDefault="00285B23" w:rsidP="009B5B11">
            <w:pPr>
              <w:pStyle w:val="TableParagraph"/>
              <w:ind w:left="455" w:right="387"/>
              <w:jc w:val="center"/>
              <w:rPr>
                <w:b/>
                <w:sz w:val="20"/>
              </w:rPr>
            </w:pPr>
            <w:r>
              <w:rPr>
                <w:b/>
                <w:sz w:val="20"/>
              </w:rPr>
              <w:t>25$</w:t>
            </w:r>
          </w:p>
        </w:tc>
        <w:tc>
          <w:tcPr>
            <w:tcW w:w="1457" w:type="dxa"/>
            <w:shd w:val="clear" w:color="auto" w:fill="F3F3F3"/>
          </w:tcPr>
          <w:p w14:paraId="399576EE" w14:textId="16D38E52" w:rsidR="009B5B11" w:rsidRPr="00B722AF" w:rsidRDefault="00285B23" w:rsidP="00B722AF">
            <w:pPr>
              <w:pStyle w:val="TableParagraph"/>
              <w:ind w:left="63"/>
              <w:jc w:val="center"/>
              <w:rPr>
                <w:b/>
                <w:bCs/>
                <w:sz w:val="20"/>
              </w:rPr>
            </w:pPr>
            <w:r w:rsidRPr="00B722AF">
              <w:rPr>
                <w:b/>
                <w:bCs/>
                <w:sz w:val="20"/>
              </w:rPr>
              <w:t>=</w:t>
            </w:r>
          </w:p>
        </w:tc>
      </w:tr>
      <w:tr w:rsidR="009B5B11" w14:paraId="1C2AB667" w14:textId="77777777">
        <w:trPr>
          <w:trHeight w:val="349"/>
        </w:trPr>
        <w:tc>
          <w:tcPr>
            <w:tcW w:w="3485" w:type="dxa"/>
            <w:shd w:val="clear" w:color="auto" w:fill="F3F3F3"/>
          </w:tcPr>
          <w:p w14:paraId="481E31C4" w14:textId="0E7811A7" w:rsidR="009B5B11" w:rsidRPr="00D31EBF" w:rsidRDefault="00D31EBF" w:rsidP="00D31EBF">
            <w:pPr>
              <w:rPr>
                <w:rFonts w:eastAsia="Times New Roman"/>
                <w:b/>
                <w:bCs/>
                <w:lang w:val="fr-CA"/>
              </w:rPr>
            </w:pPr>
            <w:r>
              <w:rPr>
                <w:b/>
                <w:bCs/>
              </w:rPr>
              <w:t>Sam. 2</w:t>
            </w:r>
            <w:r w:rsidR="00446349">
              <w:rPr>
                <w:b/>
                <w:bCs/>
              </w:rPr>
              <w:t>6</w:t>
            </w:r>
            <w:r>
              <w:rPr>
                <w:b/>
                <w:bCs/>
              </w:rPr>
              <w:t xml:space="preserve"> avril 202</w:t>
            </w:r>
            <w:r w:rsidR="00446349">
              <w:rPr>
                <w:b/>
                <w:bCs/>
              </w:rPr>
              <w:t>5</w:t>
            </w:r>
            <w:r>
              <w:rPr>
                <w:b/>
                <w:bCs/>
              </w:rPr>
              <w:t xml:space="preserve"> à 19 h 30</w:t>
            </w:r>
          </w:p>
        </w:tc>
        <w:tc>
          <w:tcPr>
            <w:tcW w:w="7515" w:type="dxa"/>
            <w:gridSpan w:val="2"/>
            <w:shd w:val="clear" w:color="auto" w:fill="F3F3F3"/>
          </w:tcPr>
          <w:p w14:paraId="4967FD0D" w14:textId="28B55889" w:rsidR="009B5B11" w:rsidRPr="00A206FA" w:rsidRDefault="00A206FA" w:rsidP="00285B23">
            <w:pPr>
              <w:jc w:val="center"/>
              <w:rPr>
                <w:rFonts w:eastAsia="Times New Roman"/>
                <w:b/>
                <w:bCs/>
                <w:lang w:val="en-CA"/>
              </w:rPr>
            </w:pPr>
            <w:r w:rsidRPr="00A206FA">
              <w:rPr>
                <w:b/>
                <w:bCs/>
                <w:lang w:val="en-CA"/>
              </w:rPr>
              <w:t xml:space="preserve">THORWALD </w:t>
            </w:r>
            <w:proofErr w:type="gramStart"/>
            <w:r w:rsidRPr="00A206FA">
              <w:rPr>
                <w:b/>
                <w:bCs/>
                <w:lang w:val="en-CA"/>
              </w:rPr>
              <w:t>JORGENSEN</w:t>
            </w:r>
            <w:r w:rsidR="00285B23" w:rsidRPr="00A206FA">
              <w:rPr>
                <w:b/>
                <w:bCs/>
                <w:lang w:val="en-CA"/>
              </w:rPr>
              <w:t xml:space="preserve"> :</w:t>
            </w:r>
            <w:proofErr w:type="gramEnd"/>
            <w:r w:rsidR="00285B23" w:rsidRPr="00A206FA">
              <w:rPr>
                <w:b/>
                <w:bCs/>
                <w:lang w:val="en-CA"/>
              </w:rPr>
              <w:t xml:space="preserve"> </w:t>
            </w:r>
            <w:r w:rsidRPr="00A206FA">
              <w:rPr>
                <w:b/>
                <w:bCs/>
                <w:i/>
                <w:iCs/>
                <w:color w:val="548DD4" w:themeColor="text2" w:themeTint="99"/>
                <w:lang w:val="en-CA"/>
              </w:rPr>
              <w:t xml:space="preserve">Thérémine </w:t>
            </w:r>
            <w:proofErr w:type="spellStart"/>
            <w:r w:rsidRPr="00A206FA">
              <w:rPr>
                <w:b/>
                <w:bCs/>
                <w:i/>
                <w:iCs/>
                <w:color w:val="548DD4" w:themeColor="text2" w:themeTint="99"/>
                <w:lang w:val="en-CA"/>
              </w:rPr>
              <w:t>classique</w:t>
            </w:r>
            <w:proofErr w:type="spellEnd"/>
          </w:p>
        </w:tc>
        <w:tc>
          <w:tcPr>
            <w:tcW w:w="1312" w:type="dxa"/>
            <w:shd w:val="clear" w:color="auto" w:fill="F3F3F3"/>
          </w:tcPr>
          <w:p w14:paraId="3563B530" w14:textId="34B338A2" w:rsidR="009B5B11" w:rsidRPr="00285B23" w:rsidRDefault="007250E3" w:rsidP="009B5B11">
            <w:pPr>
              <w:pStyle w:val="TableParagraph"/>
              <w:ind w:left="0" w:right="42"/>
              <w:jc w:val="right"/>
              <w:rPr>
                <w:b/>
                <w:sz w:val="24"/>
                <w:szCs w:val="24"/>
              </w:rPr>
            </w:pPr>
            <w:r w:rsidRPr="00A206FA">
              <w:rPr>
                <w:b/>
                <w:sz w:val="24"/>
                <w:szCs w:val="24"/>
                <w:lang w:val="en-CA"/>
              </w:rPr>
              <w:t xml:space="preserve"> </w:t>
            </w:r>
            <w:r w:rsidR="00285B23" w:rsidRPr="00285B23">
              <w:rPr>
                <w:b/>
                <w:sz w:val="24"/>
                <w:szCs w:val="24"/>
              </w:rPr>
              <w:t>X</w:t>
            </w:r>
          </w:p>
        </w:tc>
        <w:tc>
          <w:tcPr>
            <w:tcW w:w="1507" w:type="dxa"/>
            <w:shd w:val="clear" w:color="auto" w:fill="F3F3F3"/>
          </w:tcPr>
          <w:p w14:paraId="4D2AC7A1" w14:textId="03AED64F" w:rsidR="009B5B11" w:rsidRDefault="00446349" w:rsidP="009B5B11">
            <w:pPr>
              <w:pStyle w:val="TableParagraph"/>
              <w:ind w:left="453" w:right="433"/>
              <w:jc w:val="center"/>
              <w:rPr>
                <w:b/>
                <w:sz w:val="20"/>
              </w:rPr>
            </w:pPr>
            <w:r>
              <w:rPr>
                <w:b/>
                <w:sz w:val="20"/>
              </w:rPr>
              <w:t>30</w:t>
            </w:r>
            <w:r w:rsidR="00285B23">
              <w:rPr>
                <w:b/>
                <w:sz w:val="20"/>
              </w:rPr>
              <w:t>$</w:t>
            </w:r>
          </w:p>
        </w:tc>
        <w:tc>
          <w:tcPr>
            <w:tcW w:w="1457" w:type="dxa"/>
            <w:shd w:val="clear" w:color="auto" w:fill="F3F3F3"/>
          </w:tcPr>
          <w:p w14:paraId="7D39597B" w14:textId="55ABA464" w:rsidR="009B5B11" w:rsidRPr="00B722AF" w:rsidRDefault="00285B23" w:rsidP="00B722AF">
            <w:pPr>
              <w:pStyle w:val="TableParagraph"/>
              <w:ind w:left="63"/>
              <w:jc w:val="center"/>
              <w:rPr>
                <w:b/>
                <w:bCs/>
                <w:sz w:val="20"/>
              </w:rPr>
            </w:pPr>
            <w:r w:rsidRPr="00B722AF">
              <w:rPr>
                <w:b/>
                <w:bCs/>
                <w:sz w:val="20"/>
              </w:rPr>
              <w:t>=</w:t>
            </w:r>
          </w:p>
        </w:tc>
      </w:tr>
      <w:tr w:rsidR="009B5B11" w14:paraId="11E6CBFC" w14:textId="77777777">
        <w:trPr>
          <w:trHeight w:val="349"/>
        </w:trPr>
        <w:tc>
          <w:tcPr>
            <w:tcW w:w="3485" w:type="dxa"/>
            <w:shd w:val="clear" w:color="auto" w:fill="F3F3F3"/>
          </w:tcPr>
          <w:p w14:paraId="2DA4447E" w14:textId="4BD5BE2D" w:rsidR="009B5B11" w:rsidRPr="00D31EBF" w:rsidRDefault="00D31EBF" w:rsidP="00D31EBF">
            <w:pPr>
              <w:rPr>
                <w:rFonts w:eastAsia="Times New Roman"/>
                <w:b/>
                <w:bCs/>
                <w:lang w:val="fr-CA"/>
              </w:rPr>
            </w:pPr>
            <w:r>
              <w:rPr>
                <w:b/>
                <w:bCs/>
              </w:rPr>
              <w:t xml:space="preserve">Sam. </w:t>
            </w:r>
            <w:r w:rsidR="00446349">
              <w:rPr>
                <w:b/>
                <w:bCs/>
              </w:rPr>
              <w:t>10</w:t>
            </w:r>
            <w:r>
              <w:rPr>
                <w:b/>
                <w:bCs/>
              </w:rPr>
              <w:t xml:space="preserve"> mai 202</w:t>
            </w:r>
            <w:r w:rsidR="00446349">
              <w:rPr>
                <w:b/>
                <w:bCs/>
              </w:rPr>
              <w:t>5</w:t>
            </w:r>
            <w:r>
              <w:rPr>
                <w:b/>
                <w:bCs/>
              </w:rPr>
              <w:t xml:space="preserve"> à 19 h 30</w:t>
            </w:r>
          </w:p>
        </w:tc>
        <w:tc>
          <w:tcPr>
            <w:tcW w:w="7515" w:type="dxa"/>
            <w:gridSpan w:val="2"/>
            <w:shd w:val="clear" w:color="auto" w:fill="F3F3F3"/>
          </w:tcPr>
          <w:p w14:paraId="11E45CA9" w14:textId="33B0EF24" w:rsidR="009B5B11" w:rsidRPr="00285B23" w:rsidRDefault="00A206FA" w:rsidP="00285B23">
            <w:pPr>
              <w:jc w:val="center"/>
              <w:rPr>
                <w:rFonts w:eastAsia="Times New Roman"/>
                <w:b/>
                <w:bCs/>
                <w:lang w:val="fr-CA"/>
              </w:rPr>
            </w:pPr>
            <w:r>
              <w:rPr>
                <w:b/>
                <w:bCs/>
              </w:rPr>
              <w:t>SYLVAIN BERGERON</w:t>
            </w:r>
            <w:r w:rsidR="00285B23">
              <w:rPr>
                <w:b/>
                <w:bCs/>
              </w:rPr>
              <w:t xml:space="preserve"> : </w:t>
            </w:r>
            <w:r w:rsidR="00285B23" w:rsidRPr="00A206FA">
              <w:rPr>
                <w:b/>
                <w:bCs/>
                <w:i/>
                <w:iCs/>
                <w:color w:val="548DD4" w:themeColor="text2" w:themeTint="99"/>
              </w:rPr>
              <w:t>L</w:t>
            </w:r>
            <w:r w:rsidRPr="00A206FA">
              <w:rPr>
                <w:b/>
                <w:bCs/>
                <w:i/>
                <w:iCs/>
                <w:color w:val="548DD4" w:themeColor="text2" w:themeTint="99"/>
              </w:rPr>
              <w:t>uth de classe</w:t>
            </w:r>
          </w:p>
        </w:tc>
        <w:tc>
          <w:tcPr>
            <w:tcW w:w="1312" w:type="dxa"/>
            <w:shd w:val="clear" w:color="auto" w:fill="F3F3F3"/>
          </w:tcPr>
          <w:p w14:paraId="00C36C6E" w14:textId="7171D70E" w:rsidR="009B5B11" w:rsidRPr="00285B23" w:rsidRDefault="00285B23" w:rsidP="009B5B11">
            <w:pPr>
              <w:pStyle w:val="TableParagraph"/>
              <w:ind w:left="0" w:right="42"/>
              <w:jc w:val="right"/>
              <w:rPr>
                <w:b/>
                <w:sz w:val="24"/>
                <w:szCs w:val="24"/>
              </w:rPr>
            </w:pPr>
            <w:r w:rsidRPr="00285B23">
              <w:rPr>
                <w:b/>
                <w:sz w:val="24"/>
                <w:szCs w:val="24"/>
              </w:rPr>
              <w:t>X</w:t>
            </w:r>
          </w:p>
        </w:tc>
        <w:tc>
          <w:tcPr>
            <w:tcW w:w="1507" w:type="dxa"/>
            <w:shd w:val="clear" w:color="auto" w:fill="F3F3F3"/>
          </w:tcPr>
          <w:p w14:paraId="642371CE" w14:textId="7D55B05C" w:rsidR="009B5B11" w:rsidRDefault="00285B23" w:rsidP="009B5B11">
            <w:pPr>
              <w:pStyle w:val="TableParagraph"/>
              <w:ind w:left="453" w:right="433"/>
              <w:jc w:val="center"/>
              <w:rPr>
                <w:b/>
                <w:sz w:val="20"/>
              </w:rPr>
            </w:pPr>
            <w:r>
              <w:rPr>
                <w:b/>
                <w:sz w:val="20"/>
              </w:rPr>
              <w:t>25$</w:t>
            </w:r>
          </w:p>
        </w:tc>
        <w:tc>
          <w:tcPr>
            <w:tcW w:w="1457" w:type="dxa"/>
            <w:shd w:val="clear" w:color="auto" w:fill="F3F3F3"/>
          </w:tcPr>
          <w:p w14:paraId="3ED1CE5E" w14:textId="6CF14F1F" w:rsidR="009B5B11" w:rsidRPr="00B722AF" w:rsidRDefault="00285B23" w:rsidP="00B722AF">
            <w:pPr>
              <w:pStyle w:val="TableParagraph"/>
              <w:ind w:left="63"/>
              <w:jc w:val="center"/>
              <w:rPr>
                <w:b/>
                <w:bCs/>
                <w:sz w:val="20"/>
              </w:rPr>
            </w:pPr>
            <w:r w:rsidRPr="00B722AF">
              <w:rPr>
                <w:b/>
                <w:bCs/>
                <w:sz w:val="20"/>
              </w:rPr>
              <w:t>=</w:t>
            </w:r>
          </w:p>
        </w:tc>
      </w:tr>
      <w:tr w:rsidR="009B5B11" w14:paraId="5B26FA4F" w14:textId="77777777">
        <w:trPr>
          <w:trHeight w:val="349"/>
        </w:trPr>
        <w:tc>
          <w:tcPr>
            <w:tcW w:w="3485" w:type="dxa"/>
            <w:shd w:val="clear" w:color="auto" w:fill="F3F3F3"/>
          </w:tcPr>
          <w:p w14:paraId="5E2C423C" w14:textId="426D2EB7" w:rsidR="009B5B11" w:rsidRPr="00D31EBF" w:rsidRDefault="00D31EBF" w:rsidP="00D31EBF">
            <w:pPr>
              <w:rPr>
                <w:rFonts w:eastAsia="Times New Roman"/>
                <w:b/>
                <w:bCs/>
                <w:lang w:val="fr-CA"/>
              </w:rPr>
            </w:pPr>
            <w:r>
              <w:rPr>
                <w:b/>
                <w:bCs/>
              </w:rPr>
              <w:t xml:space="preserve">Dim. </w:t>
            </w:r>
            <w:r w:rsidR="00446349">
              <w:rPr>
                <w:b/>
                <w:bCs/>
              </w:rPr>
              <w:t>24</w:t>
            </w:r>
            <w:r>
              <w:rPr>
                <w:b/>
                <w:bCs/>
              </w:rPr>
              <w:t xml:space="preserve"> mai 202</w:t>
            </w:r>
            <w:r w:rsidR="00446349">
              <w:rPr>
                <w:b/>
                <w:bCs/>
              </w:rPr>
              <w:t>5</w:t>
            </w:r>
            <w:r>
              <w:rPr>
                <w:b/>
                <w:bCs/>
              </w:rPr>
              <w:t xml:space="preserve"> à 14 h 30</w:t>
            </w:r>
          </w:p>
        </w:tc>
        <w:tc>
          <w:tcPr>
            <w:tcW w:w="7515" w:type="dxa"/>
            <w:gridSpan w:val="2"/>
            <w:shd w:val="clear" w:color="auto" w:fill="F3F3F3"/>
          </w:tcPr>
          <w:p w14:paraId="62F5E0C5" w14:textId="23FFC662" w:rsidR="009B5B11" w:rsidRPr="00285B23" w:rsidRDefault="00A206FA" w:rsidP="00285B23">
            <w:pPr>
              <w:jc w:val="center"/>
              <w:rPr>
                <w:rFonts w:eastAsia="Times New Roman"/>
                <w:b/>
                <w:bCs/>
                <w:lang w:val="fr-CA"/>
              </w:rPr>
            </w:pPr>
            <w:r>
              <w:rPr>
                <w:b/>
                <w:bCs/>
              </w:rPr>
              <w:t>CHRISTOPHER HALL ET LE QUATUOR COMIQUE</w:t>
            </w:r>
            <w:r w:rsidR="00285B23">
              <w:rPr>
                <w:b/>
                <w:bCs/>
              </w:rPr>
              <w:t xml:space="preserve"> : </w:t>
            </w:r>
            <w:r w:rsidR="00285B23" w:rsidRPr="00A206FA">
              <w:rPr>
                <w:b/>
                <w:bCs/>
                <w:i/>
                <w:iCs/>
                <w:color w:val="548DD4" w:themeColor="text2" w:themeTint="99"/>
              </w:rPr>
              <w:t>C</w:t>
            </w:r>
            <w:r w:rsidRPr="00A206FA">
              <w:rPr>
                <w:b/>
                <w:bCs/>
                <w:i/>
                <w:iCs/>
                <w:color w:val="548DD4" w:themeColor="text2" w:themeTint="99"/>
              </w:rPr>
              <w:t>oncert-bénéfice</w:t>
            </w:r>
          </w:p>
        </w:tc>
        <w:tc>
          <w:tcPr>
            <w:tcW w:w="1312" w:type="dxa"/>
            <w:shd w:val="clear" w:color="auto" w:fill="F3F3F3"/>
          </w:tcPr>
          <w:p w14:paraId="0DBCD1C4" w14:textId="47D0547E" w:rsidR="009B5B11" w:rsidRPr="00285B23" w:rsidRDefault="00285B23" w:rsidP="009B5B11">
            <w:pPr>
              <w:pStyle w:val="TableParagraph"/>
              <w:ind w:left="0" w:right="42"/>
              <w:jc w:val="right"/>
              <w:rPr>
                <w:b/>
                <w:sz w:val="24"/>
                <w:szCs w:val="24"/>
              </w:rPr>
            </w:pPr>
            <w:r w:rsidRPr="00285B23">
              <w:rPr>
                <w:b/>
                <w:sz w:val="24"/>
                <w:szCs w:val="24"/>
              </w:rPr>
              <w:t>X</w:t>
            </w:r>
          </w:p>
        </w:tc>
        <w:tc>
          <w:tcPr>
            <w:tcW w:w="1507" w:type="dxa"/>
            <w:shd w:val="clear" w:color="auto" w:fill="F3F3F3"/>
          </w:tcPr>
          <w:p w14:paraId="1FC80AC5" w14:textId="32DB24D5" w:rsidR="009B5B11" w:rsidRDefault="00446349" w:rsidP="009B5B11">
            <w:pPr>
              <w:pStyle w:val="TableParagraph"/>
              <w:ind w:left="453" w:right="433"/>
              <w:jc w:val="center"/>
              <w:rPr>
                <w:b/>
                <w:sz w:val="20"/>
              </w:rPr>
            </w:pPr>
            <w:r>
              <w:rPr>
                <w:b/>
                <w:sz w:val="20"/>
              </w:rPr>
              <w:t>65</w:t>
            </w:r>
            <w:r w:rsidR="00285B23">
              <w:rPr>
                <w:b/>
                <w:sz w:val="20"/>
              </w:rPr>
              <w:t>$</w:t>
            </w:r>
          </w:p>
        </w:tc>
        <w:tc>
          <w:tcPr>
            <w:tcW w:w="1457" w:type="dxa"/>
            <w:shd w:val="clear" w:color="auto" w:fill="F3F3F3"/>
          </w:tcPr>
          <w:p w14:paraId="5851F4BE" w14:textId="6915A01B" w:rsidR="009B5B11" w:rsidRPr="00B722AF" w:rsidRDefault="00285B23" w:rsidP="00B722AF">
            <w:pPr>
              <w:pStyle w:val="TableParagraph"/>
              <w:ind w:left="63"/>
              <w:jc w:val="center"/>
              <w:rPr>
                <w:b/>
                <w:bCs/>
                <w:sz w:val="20"/>
              </w:rPr>
            </w:pPr>
            <w:r w:rsidRPr="00B722AF">
              <w:rPr>
                <w:b/>
                <w:bCs/>
                <w:sz w:val="20"/>
              </w:rPr>
              <w:t>=</w:t>
            </w:r>
          </w:p>
        </w:tc>
      </w:tr>
      <w:tr w:rsidR="009B5B11" w14:paraId="0C1ECE0B" w14:textId="77777777">
        <w:trPr>
          <w:trHeight w:val="349"/>
        </w:trPr>
        <w:tc>
          <w:tcPr>
            <w:tcW w:w="3485" w:type="dxa"/>
            <w:shd w:val="clear" w:color="auto" w:fill="F3F3F3"/>
          </w:tcPr>
          <w:p w14:paraId="015D8803" w14:textId="702A3160" w:rsidR="009B5B11" w:rsidRPr="00D31EBF" w:rsidRDefault="00D31EBF" w:rsidP="00D31EBF">
            <w:pPr>
              <w:rPr>
                <w:rFonts w:eastAsia="Times New Roman"/>
                <w:b/>
                <w:bCs/>
                <w:lang w:val="fr-CA"/>
              </w:rPr>
            </w:pPr>
            <w:r>
              <w:rPr>
                <w:b/>
                <w:bCs/>
              </w:rPr>
              <w:t xml:space="preserve">Sam. </w:t>
            </w:r>
            <w:r w:rsidR="00446349">
              <w:rPr>
                <w:b/>
                <w:bCs/>
              </w:rPr>
              <w:t>31</w:t>
            </w:r>
            <w:r>
              <w:rPr>
                <w:b/>
                <w:bCs/>
              </w:rPr>
              <w:t xml:space="preserve"> </w:t>
            </w:r>
            <w:r w:rsidR="00446349">
              <w:rPr>
                <w:b/>
                <w:bCs/>
              </w:rPr>
              <w:t>MAI</w:t>
            </w:r>
            <w:r>
              <w:rPr>
                <w:b/>
                <w:bCs/>
              </w:rPr>
              <w:t xml:space="preserve"> 2024 à 19 h 30</w:t>
            </w:r>
          </w:p>
        </w:tc>
        <w:tc>
          <w:tcPr>
            <w:tcW w:w="7515" w:type="dxa"/>
            <w:gridSpan w:val="2"/>
            <w:shd w:val="clear" w:color="auto" w:fill="F3F3F3"/>
          </w:tcPr>
          <w:p w14:paraId="7C37905C" w14:textId="3E677B62" w:rsidR="009B5B11" w:rsidRPr="00285B23" w:rsidRDefault="00A206FA" w:rsidP="00285B23">
            <w:pPr>
              <w:jc w:val="center"/>
              <w:rPr>
                <w:rFonts w:eastAsia="Times New Roman"/>
                <w:b/>
                <w:bCs/>
                <w:i/>
                <w:iCs/>
                <w:color w:val="3290B5"/>
                <w:lang w:val="fr-CA"/>
              </w:rPr>
            </w:pPr>
            <w:r>
              <w:rPr>
                <w:b/>
                <w:bCs/>
              </w:rPr>
              <w:t>CARL MAYOTTE FUSION QUINTET</w:t>
            </w:r>
            <w:r w:rsidR="00285B23">
              <w:rPr>
                <w:b/>
                <w:bCs/>
              </w:rPr>
              <w:t xml:space="preserve"> : </w:t>
            </w:r>
            <w:r w:rsidRPr="00A206FA">
              <w:rPr>
                <w:b/>
                <w:bCs/>
                <w:i/>
                <w:iCs/>
                <w:color w:val="548DD4" w:themeColor="text2" w:themeTint="99"/>
              </w:rPr>
              <w:t>Carnaval</w:t>
            </w:r>
          </w:p>
        </w:tc>
        <w:tc>
          <w:tcPr>
            <w:tcW w:w="1312" w:type="dxa"/>
            <w:shd w:val="clear" w:color="auto" w:fill="F3F3F3"/>
          </w:tcPr>
          <w:p w14:paraId="7AAA1F3E" w14:textId="32758314" w:rsidR="009B5B11" w:rsidRPr="00285B23" w:rsidRDefault="00285B23" w:rsidP="009B5B11">
            <w:pPr>
              <w:pStyle w:val="TableParagraph"/>
              <w:ind w:left="0" w:right="41"/>
              <w:jc w:val="right"/>
              <w:rPr>
                <w:b/>
                <w:sz w:val="24"/>
                <w:szCs w:val="24"/>
              </w:rPr>
            </w:pPr>
            <w:r w:rsidRPr="00285B23">
              <w:rPr>
                <w:b/>
                <w:sz w:val="24"/>
                <w:szCs w:val="24"/>
              </w:rPr>
              <w:t>X</w:t>
            </w:r>
          </w:p>
        </w:tc>
        <w:tc>
          <w:tcPr>
            <w:tcW w:w="1507" w:type="dxa"/>
            <w:shd w:val="clear" w:color="auto" w:fill="F3F3F3"/>
          </w:tcPr>
          <w:p w14:paraId="6B7D82A2" w14:textId="0917B800" w:rsidR="009B5B11" w:rsidRDefault="00446349" w:rsidP="009B5B11">
            <w:pPr>
              <w:pStyle w:val="TableParagraph"/>
              <w:ind w:left="453" w:right="433"/>
              <w:jc w:val="center"/>
              <w:rPr>
                <w:b/>
                <w:sz w:val="20"/>
              </w:rPr>
            </w:pPr>
            <w:r>
              <w:rPr>
                <w:b/>
                <w:sz w:val="20"/>
              </w:rPr>
              <w:t>30</w:t>
            </w:r>
            <w:r w:rsidR="00285B23">
              <w:rPr>
                <w:b/>
                <w:sz w:val="20"/>
              </w:rPr>
              <w:t>$</w:t>
            </w:r>
          </w:p>
        </w:tc>
        <w:tc>
          <w:tcPr>
            <w:tcW w:w="1457" w:type="dxa"/>
            <w:shd w:val="clear" w:color="auto" w:fill="F3F3F3"/>
          </w:tcPr>
          <w:p w14:paraId="49097D75" w14:textId="66A4B1BF" w:rsidR="009B5B11" w:rsidRPr="00B722AF" w:rsidRDefault="00285B23" w:rsidP="00B722AF">
            <w:pPr>
              <w:pStyle w:val="TableParagraph"/>
              <w:ind w:left="63"/>
              <w:jc w:val="center"/>
              <w:rPr>
                <w:b/>
                <w:bCs/>
                <w:sz w:val="20"/>
              </w:rPr>
            </w:pPr>
            <w:r w:rsidRPr="00B722AF">
              <w:rPr>
                <w:b/>
                <w:bCs/>
                <w:sz w:val="20"/>
              </w:rPr>
              <w:t>=</w:t>
            </w:r>
          </w:p>
        </w:tc>
      </w:tr>
      <w:tr w:rsidR="009B5B11" w14:paraId="2B6B54EF" w14:textId="77777777" w:rsidTr="007250E3">
        <w:trPr>
          <w:trHeight w:val="675"/>
        </w:trPr>
        <w:tc>
          <w:tcPr>
            <w:tcW w:w="3485" w:type="dxa"/>
            <w:shd w:val="clear" w:color="auto" w:fill="959595"/>
          </w:tcPr>
          <w:p w14:paraId="14D33BFD" w14:textId="77777777" w:rsidR="009B5B11" w:rsidRDefault="009B5B11" w:rsidP="009B5B11">
            <w:pPr>
              <w:pStyle w:val="TableParagraph"/>
              <w:spacing w:before="0"/>
              <w:ind w:left="0"/>
              <w:rPr>
                <w:rFonts w:ascii="Times New Roman"/>
                <w:sz w:val="20"/>
              </w:rPr>
            </w:pPr>
          </w:p>
        </w:tc>
        <w:tc>
          <w:tcPr>
            <w:tcW w:w="7515" w:type="dxa"/>
            <w:gridSpan w:val="2"/>
            <w:shd w:val="clear" w:color="auto" w:fill="959595"/>
          </w:tcPr>
          <w:p w14:paraId="06B11109" w14:textId="77777777" w:rsidR="009B5B11" w:rsidRDefault="009B5B11" w:rsidP="009B5B11">
            <w:pPr>
              <w:pStyle w:val="TableParagraph"/>
              <w:spacing w:before="0"/>
              <w:ind w:left="0"/>
              <w:rPr>
                <w:rFonts w:ascii="Times New Roman"/>
                <w:sz w:val="20"/>
              </w:rPr>
            </w:pPr>
          </w:p>
        </w:tc>
        <w:tc>
          <w:tcPr>
            <w:tcW w:w="1312" w:type="dxa"/>
            <w:shd w:val="clear" w:color="auto" w:fill="959595"/>
          </w:tcPr>
          <w:p w14:paraId="1432F7D3" w14:textId="77777777" w:rsidR="009B5B11" w:rsidRDefault="009B5B11" w:rsidP="009B5B11">
            <w:pPr>
              <w:jc w:val="center"/>
              <w:rPr>
                <w:rFonts w:eastAsia="Times New Roman"/>
                <w:b/>
                <w:bCs/>
                <w:color w:val="FFFFFF"/>
                <w:lang w:val="fr-CA"/>
              </w:rPr>
            </w:pPr>
            <w:r>
              <w:rPr>
                <w:b/>
                <w:bCs/>
                <w:color w:val="FFFFFF"/>
              </w:rPr>
              <w:t xml:space="preserve">GRAND </w:t>
            </w:r>
          </w:p>
          <w:p w14:paraId="025A2722" w14:textId="77777777" w:rsidR="009B5B11" w:rsidRDefault="009B5B11" w:rsidP="009B5B11">
            <w:pPr>
              <w:jc w:val="center"/>
              <w:rPr>
                <w:b/>
                <w:bCs/>
                <w:color w:val="FFFFFF"/>
              </w:rPr>
            </w:pPr>
            <w:r>
              <w:rPr>
                <w:b/>
                <w:bCs/>
                <w:color w:val="FFFFFF"/>
              </w:rPr>
              <w:t>TOTAL</w:t>
            </w:r>
          </w:p>
          <w:p w14:paraId="2EE702D4" w14:textId="220D6271" w:rsidR="009B5B11" w:rsidRPr="009B5B11" w:rsidRDefault="009B5B11" w:rsidP="009B5B11">
            <w:pPr>
              <w:rPr>
                <w:color w:val="000000"/>
              </w:rPr>
            </w:pPr>
            <w:r>
              <w:t> </w:t>
            </w:r>
          </w:p>
        </w:tc>
        <w:tc>
          <w:tcPr>
            <w:tcW w:w="1507" w:type="dxa"/>
            <w:shd w:val="clear" w:color="auto" w:fill="A6A6A6" w:themeFill="background1" w:themeFillShade="A6"/>
          </w:tcPr>
          <w:p w14:paraId="6F643E1A" w14:textId="3923F269" w:rsidR="009B5B11" w:rsidRDefault="009B5B11" w:rsidP="009B5B11">
            <w:pPr>
              <w:pStyle w:val="TableParagraph"/>
              <w:spacing w:before="0"/>
              <w:ind w:left="0"/>
              <w:rPr>
                <w:rFonts w:ascii="Times New Roman"/>
                <w:sz w:val="20"/>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6175227" wp14:editId="48CE902F">
                      <wp:simplePos x="0" y="0"/>
                      <wp:positionH relativeFrom="column">
                        <wp:posOffset>221615</wp:posOffset>
                      </wp:positionH>
                      <wp:positionV relativeFrom="paragraph">
                        <wp:posOffset>116205</wp:posOffset>
                      </wp:positionV>
                      <wp:extent cx="590550" cy="284480"/>
                      <wp:effectExtent l="0" t="19050" r="38100" b="39370"/>
                      <wp:wrapNone/>
                      <wp:docPr id="987411426" name="Flèche : droite 2"/>
                      <wp:cNvGraphicFramePr/>
                      <a:graphic xmlns:a="http://schemas.openxmlformats.org/drawingml/2006/main">
                        <a:graphicData uri="http://schemas.microsoft.com/office/word/2010/wordprocessingShape">
                          <wps:wsp>
                            <wps:cNvSpPr/>
                            <wps:spPr>
                              <a:xfrm>
                                <a:off x="0" y="0"/>
                                <a:ext cx="590550" cy="28448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990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17.45pt;margin-top:9.15pt;width:46.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" adj="16397" fillcolor="white [3212]" strokecolor="#243f60 [1604]" strokeweight="2p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5D0935B" wp14:editId="0DE6A4F1">
                      <wp:simplePos x="0" y="0"/>
                      <wp:positionH relativeFrom="column">
                        <wp:posOffset>8278495</wp:posOffset>
                      </wp:positionH>
                      <wp:positionV relativeFrom="paragraph">
                        <wp:posOffset>6215380</wp:posOffset>
                      </wp:positionV>
                      <wp:extent cx="501650" cy="288290"/>
                      <wp:effectExtent l="20320" t="52705" r="30480" b="49530"/>
                      <wp:wrapNone/>
                      <wp:docPr id="1587352618" name="Flèche :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8290"/>
                              </a:xfrm>
                              <a:prstGeom prst="rightArrow">
                                <a:avLst>
                                  <a:gd name="adj1" fmla="val 50000"/>
                                  <a:gd name="adj2" fmla="val 43502"/>
                                </a:avLst>
                              </a:prstGeom>
                              <a:solidFill>
                                <a:srgbClr val="FFFFFF"/>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078E" id="Flèche : droite 1" o:spid="_x0000_s1026" type="#_x0000_t13" style="position:absolute;margin-left:651.85pt;margin-top:489.4pt;width:39.5pt;height:2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" strokecolor="black [0]" strokeweight="2pt">
                      <v:shadow color="black [0]"/>
                      <v:textbox inset="2.88pt,2.88pt,2.88pt,2.88pt"/>
                    </v:shape>
                  </w:pict>
                </mc:Fallback>
              </mc:AlternateContent>
            </w:r>
          </w:p>
        </w:tc>
        <w:tc>
          <w:tcPr>
            <w:tcW w:w="1457" w:type="dxa"/>
            <w:shd w:val="clear" w:color="auto" w:fill="F3F3F3"/>
            <w:vAlign w:val="center"/>
          </w:tcPr>
          <w:p w14:paraId="73AF6966" w14:textId="03C0EE91" w:rsidR="009B5B11" w:rsidRPr="007250E3" w:rsidRDefault="00715F6F" w:rsidP="007250E3">
            <w:pPr>
              <w:pStyle w:val="TableParagraph"/>
              <w:spacing w:before="0"/>
              <w:ind w:left="0"/>
              <w:jc w:val="center"/>
              <w:rPr>
                <w:rFonts w:ascii="Times New Roman"/>
                <w:b/>
                <w:bCs/>
                <w:sz w:val="24"/>
                <w:szCs w:val="24"/>
              </w:rPr>
            </w:pPr>
            <w:r>
              <w:rPr>
                <w:rFonts w:ascii="Times New Roman"/>
                <w:b/>
                <w:bCs/>
                <w:sz w:val="24"/>
                <w:szCs w:val="24"/>
              </w:rPr>
              <w:t>$</w:t>
            </w:r>
          </w:p>
        </w:tc>
      </w:tr>
    </w:tbl>
    <w:p w14:paraId="2A327ABF" w14:textId="6EC12F11" w:rsidR="009B5B11" w:rsidRPr="00285B23" w:rsidRDefault="009B5B11" w:rsidP="009B5B11">
      <w:pPr>
        <w:rPr>
          <w:rFonts w:eastAsia="Times New Roman"/>
          <w:b/>
          <w:bCs/>
          <w:sz w:val="20"/>
          <w:szCs w:val="20"/>
          <w:lang w:val="fr-CA"/>
        </w:rPr>
      </w:pPr>
      <w:r w:rsidRPr="00285B23">
        <w:rPr>
          <w:b/>
          <w:bCs/>
          <w:sz w:val="20"/>
          <w:szCs w:val="20"/>
        </w:rPr>
        <w:t xml:space="preserve">Pour vous abonner, choisissez 5 concerts et plus. *Inscrivez le nombre d’abonnés par concert dans la première case (Qté) et le montant total dans la seconde, (TOTAL). Additionnez tous vos montants et inscrivez le grand total dans la case au bas du formulaire d’abonnement. Vous pouvez régler votre abonnement soit à nos bureaux sur rendez-vous, en salle lors des concerts, par chèque, en un ou deux versements. Les chèques doivent être faits à l'ordre de Diffusions Amal'Gamme et postés avec votre formulaire rempli au </w:t>
      </w:r>
      <w:r w:rsidR="00C016B7">
        <w:rPr>
          <w:b/>
          <w:bCs/>
          <w:sz w:val="20"/>
          <w:szCs w:val="20"/>
        </w:rPr>
        <w:t>1272</w:t>
      </w:r>
      <w:r w:rsidRPr="00285B23">
        <w:rPr>
          <w:b/>
          <w:bCs/>
          <w:sz w:val="20"/>
          <w:szCs w:val="20"/>
        </w:rPr>
        <w:t>, rue</w:t>
      </w:r>
      <w:r w:rsidR="00C016B7">
        <w:rPr>
          <w:b/>
          <w:bCs/>
          <w:sz w:val="20"/>
          <w:szCs w:val="20"/>
        </w:rPr>
        <w:t xml:space="preserve"> de la Traverse</w:t>
      </w:r>
      <w:r w:rsidRPr="00285B23">
        <w:rPr>
          <w:b/>
          <w:bCs/>
          <w:sz w:val="20"/>
          <w:szCs w:val="20"/>
        </w:rPr>
        <w:t>, Prévost, QC, J0R 1T0. Le premier chèque:(50 %) en date de la prise de l'abonnement et le second (50 %) postdaté avant le 31 décembre 202</w:t>
      </w:r>
      <w:r w:rsidR="00544F33">
        <w:rPr>
          <w:b/>
          <w:bCs/>
          <w:sz w:val="20"/>
          <w:szCs w:val="20"/>
        </w:rPr>
        <w:t>4</w:t>
      </w:r>
      <w:r w:rsidRPr="00285B23">
        <w:rPr>
          <w:b/>
          <w:bCs/>
          <w:sz w:val="20"/>
          <w:szCs w:val="20"/>
        </w:rPr>
        <w:t xml:space="preserve">. Information : 450-335-3037 ou </w:t>
      </w:r>
      <w:hyperlink r:id="rId6" w:history="1">
        <w:r w:rsidR="00C016B7" w:rsidRPr="00F11DDE">
          <w:rPr>
            <w:rStyle w:val="Lienhypertexte"/>
            <w:b/>
            <w:bCs/>
            <w:sz w:val="20"/>
            <w:szCs w:val="20"/>
          </w:rPr>
          <w:t>direction@diffusionsamalgamme.com</w:t>
        </w:r>
      </w:hyperlink>
      <w:r w:rsidR="00C016B7">
        <w:rPr>
          <w:b/>
          <w:bCs/>
          <w:sz w:val="20"/>
          <w:szCs w:val="20"/>
        </w:rPr>
        <w:t xml:space="preserve">  Vous pouvez également régler votre abonnement à nos </w:t>
      </w:r>
      <w:r w:rsidR="00544F33">
        <w:rPr>
          <w:b/>
          <w:bCs/>
          <w:sz w:val="20"/>
          <w:szCs w:val="20"/>
        </w:rPr>
        <w:t>bureau (</w:t>
      </w:r>
      <w:r w:rsidR="00C016B7">
        <w:rPr>
          <w:b/>
          <w:bCs/>
          <w:sz w:val="20"/>
          <w:szCs w:val="20"/>
        </w:rPr>
        <w:t>sur rendez-vous</w:t>
      </w:r>
      <w:r w:rsidR="00544F33">
        <w:rPr>
          <w:b/>
          <w:bCs/>
          <w:sz w:val="20"/>
          <w:szCs w:val="20"/>
        </w:rPr>
        <w:t>), soit en salle lors des concerts, ou par téléphone en composant le 450-335-3037 (Des frais de billetterie peuvent s’appliquer).</w:t>
      </w:r>
    </w:p>
    <w:p w14:paraId="0B7A3123" w14:textId="06216BF0" w:rsidR="009B5B11" w:rsidRPr="00544F33" w:rsidRDefault="009B5B11" w:rsidP="009B5B11">
      <w:pPr>
        <w:rPr>
          <w:b/>
          <w:bCs/>
          <w:sz w:val="20"/>
          <w:szCs w:val="20"/>
        </w:rPr>
      </w:pPr>
      <w:proofErr w:type="gramStart"/>
      <w:r w:rsidRPr="00285B23">
        <w:rPr>
          <w:b/>
          <w:bCs/>
          <w:sz w:val="20"/>
          <w:szCs w:val="20"/>
        </w:rPr>
        <w:t>NB:</w:t>
      </w:r>
      <w:proofErr w:type="gramEnd"/>
      <w:r w:rsidRPr="00285B23">
        <w:rPr>
          <w:b/>
          <w:bCs/>
          <w:sz w:val="20"/>
          <w:szCs w:val="20"/>
        </w:rPr>
        <w:t xml:space="preserve"> </w:t>
      </w:r>
      <w:r w:rsidRPr="00285B23">
        <w:rPr>
          <w:b/>
          <w:bCs/>
          <w:sz w:val="20"/>
          <w:szCs w:val="20"/>
          <w:u w:val="single"/>
        </w:rPr>
        <w:t>Le rabais abonné est déjà appliqué sur ce formulaire, merci!</w:t>
      </w:r>
    </w:p>
    <w:sectPr w:rsidR="009B5B11" w:rsidRPr="00544F33">
      <w:headerReference w:type="default" r:id="rId7"/>
      <w:type w:val="continuous"/>
      <w:pgSz w:w="15840" w:h="12240" w:orient="landscape"/>
      <w:pgMar w:top="0" w:right="160" w:bottom="0" w:left="1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57517" w14:textId="77777777" w:rsidR="00C41A1B" w:rsidRDefault="00C41A1B">
      <w:r>
        <w:separator/>
      </w:r>
    </w:p>
  </w:endnote>
  <w:endnote w:type="continuationSeparator" w:id="0">
    <w:p w14:paraId="207B6D83" w14:textId="77777777" w:rsidR="00C41A1B" w:rsidRDefault="00C4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ABF46" w14:textId="77777777" w:rsidR="00C41A1B" w:rsidRDefault="00C41A1B">
      <w:r>
        <w:separator/>
      </w:r>
    </w:p>
  </w:footnote>
  <w:footnote w:type="continuationSeparator" w:id="0">
    <w:p w14:paraId="580EB056" w14:textId="77777777" w:rsidR="00C41A1B" w:rsidRDefault="00C4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7D28" w14:textId="77777777" w:rsidR="00F549BD" w:rsidRDefault="00361F23">
    <w:pPr>
      <w:pStyle w:val="Corpsdetexte"/>
      <w:spacing w:line="14" w:lineRule="auto"/>
      <w:rPr>
        <w:b w:val="0"/>
        <w:sz w:val="2"/>
      </w:rPr>
    </w:pPr>
    <w:r>
      <w:rPr>
        <w:noProof/>
        <w:lang w:val="fr-CA" w:eastAsia="fr-CA"/>
      </w:rPr>
      <w:drawing>
        <wp:anchor distT="0" distB="0" distL="0" distR="0" simplePos="0" relativeHeight="487400960" behindDoc="1" locked="0" layoutInCell="1" allowOverlap="1" wp14:anchorId="39EB8E28" wp14:editId="1CB9727E">
          <wp:simplePos x="0" y="0"/>
          <wp:positionH relativeFrom="page">
            <wp:posOffset>1920239</wp:posOffset>
          </wp:positionH>
          <wp:positionV relativeFrom="page">
            <wp:posOffset>777240</wp:posOffset>
          </wp:positionV>
          <wp:extent cx="6217919" cy="62179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17919" cy="62179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BD"/>
    <w:rsid w:val="00041919"/>
    <w:rsid w:val="00083B3D"/>
    <w:rsid w:val="00145D55"/>
    <w:rsid w:val="00157462"/>
    <w:rsid w:val="001732AB"/>
    <w:rsid w:val="00191CF4"/>
    <w:rsid w:val="001A2E08"/>
    <w:rsid w:val="0021714B"/>
    <w:rsid w:val="00285B23"/>
    <w:rsid w:val="0031270E"/>
    <w:rsid w:val="00361F23"/>
    <w:rsid w:val="003B0158"/>
    <w:rsid w:val="003E12AD"/>
    <w:rsid w:val="00446349"/>
    <w:rsid w:val="00480BC1"/>
    <w:rsid w:val="00544F33"/>
    <w:rsid w:val="00557E5A"/>
    <w:rsid w:val="00591311"/>
    <w:rsid w:val="005E0624"/>
    <w:rsid w:val="0066198A"/>
    <w:rsid w:val="00662E40"/>
    <w:rsid w:val="00681C85"/>
    <w:rsid w:val="00703438"/>
    <w:rsid w:val="00715F6F"/>
    <w:rsid w:val="007250E3"/>
    <w:rsid w:val="00737DBB"/>
    <w:rsid w:val="00772791"/>
    <w:rsid w:val="00843E9A"/>
    <w:rsid w:val="0088012A"/>
    <w:rsid w:val="00976FAD"/>
    <w:rsid w:val="009B5B11"/>
    <w:rsid w:val="00A206FA"/>
    <w:rsid w:val="00A63060"/>
    <w:rsid w:val="00A74682"/>
    <w:rsid w:val="00AC0847"/>
    <w:rsid w:val="00AE1329"/>
    <w:rsid w:val="00B212D3"/>
    <w:rsid w:val="00B424AA"/>
    <w:rsid w:val="00B613BF"/>
    <w:rsid w:val="00B722AF"/>
    <w:rsid w:val="00BC454F"/>
    <w:rsid w:val="00BD71BE"/>
    <w:rsid w:val="00C016B7"/>
    <w:rsid w:val="00C303D6"/>
    <w:rsid w:val="00C41A1B"/>
    <w:rsid w:val="00CA1345"/>
    <w:rsid w:val="00CA7D6F"/>
    <w:rsid w:val="00CC460D"/>
    <w:rsid w:val="00CE372E"/>
    <w:rsid w:val="00D31EBF"/>
    <w:rsid w:val="00D4570E"/>
    <w:rsid w:val="00D602B5"/>
    <w:rsid w:val="00D6167C"/>
    <w:rsid w:val="00DA5C4D"/>
    <w:rsid w:val="00DC5A42"/>
    <w:rsid w:val="00E40928"/>
    <w:rsid w:val="00E448C2"/>
    <w:rsid w:val="00E6483F"/>
    <w:rsid w:val="00F36F70"/>
    <w:rsid w:val="00F41739"/>
    <w:rsid w:val="00F549BD"/>
    <w:rsid w:val="00F86EB2"/>
    <w:rsid w:val="00FC59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1874"/>
  <w15:docId w15:val="{A97EA432-44BF-40D6-9A00-ECC64AB3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w:eastAsia="Arial" w:hAnsi="Arial" w:cs="Arial"/>
      <w:b/>
      <w:bCs/>
      <w:sz w:val="18"/>
      <w:szCs w:val="18"/>
    </w:rPr>
  </w:style>
  <w:style w:type="paragraph" w:styleId="Titre">
    <w:name w:val="Title"/>
    <w:basedOn w:val="Normal"/>
    <w:uiPriority w:val="1"/>
    <w:qFormat/>
    <w:pPr>
      <w:spacing w:before="3" w:after="49"/>
      <w:ind w:left="4105" w:right="4441"/>
      <w:jc w:val="center"/>
    </w:pPr>
    <w:rPr>
      <w:b/>
      <w:bCs/>
      <w:sz w:val="40"/>
      <w:szCs w:val="40"/>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54"/>
      <w:ind w:left="61"/>
    </w:pPr>
  </w:style>
  <w:style w:type="character" w:styleId="Lienhypertexte">
    <w:name w:val="Hyperlink"/>
    <w:basedOn w:val="Policepardfaut"/>
    <w:uiPriority w:val="99"/>
    <w:unhideWhenUsed/>
    <w:rsid w:val="00976FAD"/>
    <w:rPr>
      <w:color w:val="0000FF"/>
      <w:u w:val="single"/>
    </w:rPr>
  </w:style>
  <w:style w:type="character" w:styleId="Mentionnonrsolue">
    <w:name w:val="Unresolved Mention"/>
    <w:basedOn w:val="Policepardfaut"/>
    <w:uiPriority w:val="99"/>
    <w:semiHidden/>
    <w:unhideWhenUsed/>
    <w:rsid w:val="00976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1236">
      <w:bodyDiv w:val="1"/>
      <w:marLeft w:val="0"/>
      <w:marRight w:val="0"/>
      <w:marTop w:val="0"/>
      <w:marBottom w:val="0"/>
      <w:divBdr>
        <w:top w:val="none" w:sz="0" w:space="0" w:color="auto"/>
        <w:left w:val="none" w:sz="0" w:space="0" w:color="auto"/>
        <w:bottom w:val="none" w:sz="0" w:space="0" w:color="auto"/>
        <w:right w:val="none" w:sz="0" w:space="0" w:color="auto"/>
      </w:divBdr>
    </w:div>
    <w:div w:id="177819987">
      <w:bodyDiv w:val="1"/>
      <w:marLeft w:val="0"/>
      <w:marRight w:val="0"/>
      <w:marTop w:val="0"/>
      <w:marBottom w:val="0"/>
      <w:divBdr>
        <w:top w:val="none" w:sz="0" w:space="0" w:color="auto"/>
        <w:left w:val="none" w:sz="0" w:space="0" w:color="auto"/>
        <w:bottom w:val="none" w:sz="0" w:space="0" w:color="auto"/>
        <w:right w:val="none" w:sz="0" w:space="0" w:color="auto"/>
      </w:divBdr>
    </w:div>
    <w:div w:id="285620412">
      <w:bodyDiv w:val="1"/>
      <w:marLeft w:val="0"/>
      <w:marRight w:val="0"/>
      <w:marTop w:val="0"/>
      <w:marBottom w:val="0"/>
      <w:divBdr>
        <w:top w:val="none" w:sz="0" w:space="0" w:color="auto"/>
        <w:left w:val="none" w:sz="0" w:space="0" w:color="auto"/>
        <w:bottom w:val="none" w:sz="0" w:space="0" w:color="auto"/>
        <w:right w:val="none" w:sz="0" w:space="0" w:color="auto"/>
      </w:divBdr>
    </w:div>
    <w:div w:id="306591372">
      <w:bodyDiv w:val="1"/>
      <w:marLeft w:val="0"/>
      <w:marRight w:val="0"/>
      <w:marTop w:val="0"/>
      <w:marBottom w:val="0"/>
      <w:divBdr>
        <w:top w:val="none" w:sz="0" w:space="0" w:color="auto"/>
        <w:left w:val="none" w:sz="0" w:space="0" w:color="auto"/>
        <w:bottom w:val="none" w:sz="0" w:space="0" w:color="auto"/>
        <w:right w:val="none" w:sz="0" w:space="0" w:color="auto"/>
      </w:divBdr>
    </w:div>
    <w:div w:id="336230717">
      <w:bodyDiv w:val="1"/>
      <w:marLeft w:val="0"/>
      <w:marRight w:val="0"/>
      <w:marTop w:val="0"/>
      <w:marBottom w:val="0"/>
      <w:divBdr>
        <w:top w:val="none" w:sz="0" w:space="0" w:color="auto"/>
        <w:left w:val="none" w:sz="0" w:space="0" w:color="auto"/>
        <w:bottom w:val="none" w:sz="0" w:space="0" w:color="auto"/>
        <w:right w:val="none" w:sz="0" w:space="0" w:color="auto"/>
      </w:divBdr>
    </w:div>
    <w:div w:id="406801962">
      <w:bodyDiv w:val="1"/>
      <w:marLeft w:val="0"/>
      <w:marRight w:val="0"/>
      <w:marTop w:val="0"/>
      <w:marBottom w:val="0"/>
      <w:divBdr>
        <w:top w:val="none" w:sz="0" w:space="0" w:color="auto"/>
        <w:left w:val="none" w:sz="0" w:space="0" w:color="auto"/>
        <w:bottom w:val="none" w:sz="0" w:space="0" w:color="auto"/>
        <w:right w:val="none" w:sz="0" w:space="0" w:color="auto"/>
      </w:divBdr>
    </w:div>
    <w:div w:id="422411078">
      <w:bodyDiv w:val="1"/>
      <w:marLeft w:val="0"/>
      <w:marRight w:val="0"/>
      <w:marTop w:val="0"/>
      <w:marBottom w:val="0"/>
      <w:divBdr>
        <w:top w:val="none" w:sz="0" w:space="0" w:color="auto"/>
        <w:left w:val="none" w:sz="0" w:space="0" w:color="auto"/>
        <w:bottom w:val="none" w:sz="0" w:space="0" w:color="auto"/>
        <w:right w:val="none" w:sz="0" w:space="0" w:color="auto"/>
      </w:divBdr>
    </w:div>
    <w:div w:id="434138000">
      <w:bodyDiv w:val="1"/>
      <w:marLeft w:val="0"/>
      <w:marRight w:val="0"/>
      <w:marTop w:val="0"/>
      <w:marBottom w:val="0"/>
      <w:divBdr>
        <w:top w:val="none" w:sz="0" w:space="0" w:color="auto"/>
        <w:left w:val="none" w:sz="0" w:space="0" w:color="auto"/>
        <w:bottom w:val="none" w:sz="0" w:space="0" w:color="auto"/>
        <w:right w:val="none" w:sz="0" w:space="0" w:color="auto"/>
      </w:divBdr>
    </w:div>
    <w:div w:id="454449002">
      <w:bodyDiv w:val="1"/>
      <w:marLeft w:val="0"/>
      <w:marRight w:val="0"/>
      <w:marTop w:val="0"/>
      <w:marBottom w:val="0"/>
      <w:divBdr>
        <w:top w:val="none" w:sz="0" w:space="0" w:color="auto"/>
        <w:left w:val="none" w:sz="0" w:space="0" w:color="auto"/>
        <w:bottom w:val="none" w:sz="0" w:space="0" w:color="auto"/>
        <w:right w:val="none" w:sz="0" w:space="0" w:color="auto"/>
      </w:divBdr>
    </w:div>
    <w:div w:id="531309342">
      <w:bodyDiv w:val="1"/>
      <w:marLeft w:val="0"/>
      <w:marRight w:val="0"/>
      <w:marTop w:val="0"/>
      <w:marBottom w:val="0"/>
      <w:divBdr>
        <w:top w:val="none" w:sz="0" w:space="0" w:color="auto"/>
        <w:left w:val="none" w:sz="0" w:space="0" w:color="auto"/>
        <w:bottom w:val="none" w:sz="0" w:space="0" w:color="auto"/>
        <w:right w:val="none" w:sz="0" w:space="0" w:color="auto"/>
      </w:divBdr>
    </w:div>
    <w:div w:id="533613058">
      <w:bodyDiv w:val="1"/>
      <w:marLeft w:val="0"/>
      <w:marRight w:val="0"/>
      <w:marTop w:val="0"/>
      <w:marBottom w:val="0"/>
      <w:divBdr>
        <w:top w:val="none" w:sz="0" w:space="0" w:color="auto"/>
        <w:left w:val="none" w:sz="0" w:space="0" w:color="auto"/>
        <w:bottom w:val="none" w:sz="0" w:space="0" w:color="auto"/>
        <w:right w:val="none" w:sz="0" w:space="0" w:color="auto"/>
      </w:divBdr>
    </w:div>
    <w:div w:id="535199263">
      <w:bodyDiv w:val="1"/>
      <w:marLeft w:val="0"/>
      <w:marRight w:val="0"/>
      <w:marTop w:val="0"/>
      <w:marBottom w:val="0"/>
      <w:divBdr>
        <w:top w:val="none" w:sz="0" w:space="0" w:color="auto"/>
        <w:left w:val="none" w:sz="0" w:space="0" w:color="auto"/>
        <w:bottom w:val="none" w:sz="0" w:space="0" w:color="auto"/>
        <w:right w:val="none" w:sz="0" w:space="0" w:color="auto"/>
      </w:divBdr>
    </w:div>
    <w:div w:id="572161567">
      <w:bodyDiv w:val="1"/>
      <w:marLeft w:val="0"/>
      <w:marRight w:val="0"/>
      <w:marTop w:val="0"/>
      <w:marBottom w:val="0"/>
      <w:divBdr>
        <w:top w:val="none" w:sz="0" w:space="0" w:color="auto"/>
        <w:left w:val="none" w:sz="0" w:space="0" w:color="auto"/>
        <w:bottom w:val="none" w:sz="0" w:space="0" w:color="auto"/>
        <w:right w:val="none" w:sz="0" w:space="0" w:color="auto"/>
      </w:divBdr>
    </w:div>
    <w:div w:id="615253002">
      <w:bodyDiv w:val="1"/>
      <w:marLeft w:val="0"/>
      <w:marRight w:val="0"/>
      <w:marTop w:val="0"/>
      <w:marBottom w:val="0"/>
      <w:divBdr>
        <w:top w:val="none" w:sz="0" w:space="0" w:color="auto"/>
        <w:left w:val="none" w:sz="0" w:space="0" w:color="auto"/>
        <w:bottom w:val="none" w:sz="0" w:space="0" w:color="auto"/>
        <w:right w:val="none" w:sz="0" w:space="0" w:color="auto"/>
      </w:divBdr>
    </w:div>
    <w:div w:id="632061863">
      <w:bodyDiv w:val="1"/>
      <w:marLeft w:val="0"/>
      <w:marRight w:val="0"/>
      <w:marTop w:val="0"/>
      <w:marBottom w:val="0"/>
      <w:divBdr>
        <w:top w:val="none" w:sz="0" w:space="0" w:color="auto"/>
        <w:left w:val="none" w:sz="0" w:space="0" w:color="auto"/>
        <w:bottom w:val="none" w:sz="0" w:space="0" w:color="auto"/>
        <w:right w:val="none" w:sz="0" w:space="0" w:color="auto"/>
      </w:divBdr>
    </w:div>
    <w:div w:id="654183248">
      <w:bodyDiv w:val="1"/>
      <w:marLeft w:val="0"/>
      <w:marRight w:val="0"/>
      <w:marTop w:val="0"/>
      <w:marBottom w:val="0"/>
      <w:divBdr>
        <w:top w:val="none" w:sz="0" w:space="0" w:color="auto"/>
        <w:left w:val="none" w:sz="0" w:space="0" w:color="auto"/>
        <w:bottom w:val="none" w:sz="0" w:space="0" w:color="auto"/>
        <w:right w:val="none" w:sz="0" w:space="0" w:color="auto"/>
      </w:divBdr>
    </w:div>
    <w:div w:id="688022335">
      <w:bodyDiv w:val="1"/>
      <w:marLeft w:val="0"/>
      <w:marRight w:val="0"/>
      <w:marTop w:val="0"/>
      <w:marBottom w:val="0"/>
      <w:divBdr>
        <w:top w:val="none" w:sz="0" w:space="0" w:color="auto"/>
        <w:left w:val="none" w:sz="0" w:space="0" w:color="auto"/>
        <w:bottom w:val="none" w:sz="0" w:space="0" w:color="auto"/>
        <w:right w:val="none" w:sz="0" w:space="0" w:color="auto"/>
      </w:divBdr>
    </w:div>
    <w:div w:id="724109222">
      <w:bodyDiv w:val="1"/>
      <w:marLeft w:val="0"/>
      <w:marRight w:val="0"/>
      <w:marTop w:val="0"/>
      <w:marBottom w:val="0"/>
      <w:divBdr>
        <w:top w:val="none" w:sz="0" w:space="0" w:color="auto"/>
        <w:left w:val="none" w:sz="0" w:space="0" w:color="auto"/>
        <w:bottom w:val="none" w:sz="0" w:space="0" w:color="auto"/>
        <w:right w:val="none" w:sz="0" w:space="0" w:color="auto"/>
      </w:divBdr>
    </w:div>
    <w:div w:id="760026041">
      <w:bodyDiv w:val="1"/>
      <w:marLeft w:val="0"/>
      <w:marRight w:val="0"/>
      <w:marTop w:val="0"/>
      <w:marBottom w:val="0"/>
      <w:divBdr>
        <w:top w:val="none" w:sz="0" w:space="0" w:color="auto"/>
        <w:left w:val="none" w:sz="0" w:space="0" w:color="auto"/>
        <w:bottom w:val="none" w:sz="0" w:space="0" w:color="auto"/>
        <w:right w:val="none" w:sz="0" w:space="0" w:color="auto"/>
      </w:divBdr>
    </w:div>
    <w:div w:id="774205162">
      <w:bodyDiv w:val="1"/>
      <w:marLeft w:val="0"/>
      <w:marRight w:val="0"/>
      <w:marTop w:val="0"/>
      <w:marBottom w:val="0"/>
      <w:divBdr>
        <w:top w:val="none" w:sz="0" w:space="0" w:color="auto"/>
        <w:left w:val="none" w:sz="0" w:space="0" w:color="auto"/>
        <w:bottom w:val="none" w:sz="0" w:space="0" w:color="auto"/>
        <w:right w:val="none" w:sz="0" w:space="0" w:color="auto"/>
      </w:divBdr>
    </w:div>
    <w:div w:id="781072324">
      <w:bodyDiv w:val="1"/>
      <w:marLeft w:val="0"/>
      <w:marRight w:val="0"/>
      <w:marTop w:val="0"/>
      <w:marBottom w:val="0"/>
      <w:divBdr>
        <w:top w:val="none" w:sz="0" w:space="0" w:color="auto"/>
        <w:left w:val="none" w:sz="0" w:space="0" w:color="auto"/>
        <w:bottom w:val="none" w:sz="0" w:space="0" w:color="auto"/>
        <w:right w:val="none" w:sz="0" w:space="0" w:color="auto"/>
      </w:divBdr>
    </w:div>
    <w:div w:id="834036396">
      <w:bodyDiv w:val="1"/>
      <w:marLeft w:val="0"/>
      <w:marRight w:val="0"/>
      <w:marTop w:val="0"/>
      <w:marBottom w:val="0"/>
      <w:divBdr>
        <w:top w:val="none" w:sz="0" w:space="0" w:color="auto"/>
        <w:left w:val="none" w:sz="0" w:space="0" w:color="auto"/>
        <w:bottom w:val="none" w:sz="0" w:space="0" w:color="auto"/>
        <w:right w:val="none" w:sz="0" w:space="0" w:color="auto"/>
      </w:divBdr>
    </w:div>
    <w:div w:id="841164834">
      <w:bodyDiv w:val="1"/>
      <w:marLeft w:val="0"/>
      <w:marRight w:val="0"/>
      <w:marTop w:val="0"/>
      <w:marBottom w:val="0"/>
      <w:divBdr>
        <w:top w:val="none" w:sz="0" w:space="0" w:color="auto"/>
        <w:left w:val="none" w:sz="0" w:space="0" w:color="auto"/>
        <w:bottom w:val="none" w:sz="0" w:space="0" w:color="auto"/>
        <w:right w:val="none" w:sz="0" w:space="0" w:color="auto"/>
      </w:divBdr>
    </w:div>
    <w:div w:id="865211578">
      <w:bodyDiv w:val="1"/>
      <w:marLeft w:val="0"/>
      <w:marRight w:val="0"/>
      <w:marTop w:val="0"/>
      <w:marBottom w:val="0"/>
      <w:divBdr>
        <w:top w:val="none" w:sz="0" w:space="0" w:color="auto"/>
        <w:left w:val="none" w:sz="0" w:space="0" w:color="auto"/>
        <w:bottom w:val="none" w:sz="0" w:space="0" w:color="auto"/>
        <w:right w:val="none" w:sz="0" w:space="0" w:color="auto"/>
      </w:divBdr>
    </w:div>
    <w:div w:id="905728524">
      <w:bodyDiv w:val="1"/>
      <w:marLeft w:val="0"/>
      <w:marRight w:val="0"/>
      <w:marTop w:val="0"/>
      <w:marBottom w:val="0"/>
      <w:divBdr>
        <w:top w:val="none" w:sz="0" w:space="0" w:color="auto"/>
        <w:left w:val="none" w:sz="0" w:space="0" w:color="auto"/>
        <w:bottom w:val="none" w:sz="0" w:space="0" w:color="auto"/>
        <w:right w:val="none" w:sz="0" w:space="0" w:color="auto"/>
      </w:divBdr>
    </w:div>
    <w:div w:id="910575390">
      <w:bodyDiv w:val="1"/>
      <w:marLeft w:val="0"/>
      <w:marRight w:val="0"/>
      <w:marTop w:val="0"/>
      <w:marBottom w:val="0"/>
      <w:divBdr>
        <w:top w:val="none" w:sz="0" w:space="0" w:color="auto"/>
        <w:left w:val="none" w:sz="0" w:space="0" w:color="auto"/>
        <w:bottom w:val="none" w:sz="0" w:space="0" w:color="auto"/>
        <w:right w:val="none" w:sz="0" w:space="0" w:color="auto"/>
      </w:divBdr>
    </w:div>
    <w:div w:id="966204850">
      <w:bodyDiv w:val="1"/>
      <w:marLeft w:val="0"/>
      <w:marRight w:val="0"/>
      <w:marTop w:val="0"/>
      <w:marBottom w:val="0"/>
      <w:divBdr>
        <w:top w:val="none" w:sz="0" w:space="0" w:color="auto"/>
        <w:left w:val="none" w:sz="0" w:space="0" w:color="auto"/>
        <w:bottom w:val="none" w:sz="0" w:space="0" w:color="auto"/>
        <w:right w:val="none" w:sz="0" w:space="0" w:color="auto"/>
      </w:divBdr>
    </w:div>
    <w:div w:id="968167855">
      <w:bodyDiv w:val="1"/>
      <w:marLeft w:val="0"/>
      <w:marRight w:val="0"/>
      <w:marTop w:val="0"/>
      <w:marBottom w:val="0"/>
      <w:divBdr>
        <w:top w:val="none" w:sz="0" w:space="0" w:color="auto"/>
        <w:left w:val="none" w:sz="0" w:space="0" w:color="auto"/>
        <w:bottom w:val="none" w:sz="0" w:space="0" w:color="auto"/>
        <w:right w:val="none" w:sz="0" w:space="0" w:color="auto"/>
      </w:divBdr>
    </w:div>
    <w:div w:id="1014262889">
      <w:bodyDiv w:val="1"/>
      <w:marLeft w:val="0"/>
      <w:marRight w:val="0"/>
      <w:marTop w:val="0"/>
      <w:marBottom w:val="0"/>
      <w:divBdr>
        <w:top w:val="none" w:sz="0" w:space="0" w:color="auto"/>
        <w:left w:val="none" w:sz="0" w:space="0" w:color="auto"/>
        <w:bottom w:val="none" w:sz="0" w:space="0" w:color="auto"/>
        <w:right w:val="none" w:sz="0" w:space="0" w:color="auto"/>
      </w:divBdr>
    </w:div>
    <w:div w:id="1095829003">
      <w:bodyDiv w:val="1"/>
      <w:marLeft w:val="0"/>
      <w:marRight w:val="0"/>
      <w:marTop w:val="0"/>
      <w:marBottom w:val="0"/>
      <w:divBdr>
        <w:top w:val="none" w:sz="0" w:space="0" w:color="auto"/>
        <w:left w:val="none" w:sz="0" w:space="0" w:color="auto"/>
        <w:bottom w:val="none" w:sz="0" w:space="0" w:color="auto"/>
        <w:right w:val="none" w:sz="0" w:space="0" w:color="auto"/>
      </w:divBdr>
    </w:div>
    <w:div w:id="1165776958">
      <w:bodyDiv w:val="1"/>
      <w:marLeft w:val="0"/>
      <w:marRight w:val="0"/>
      <w:marTop w:val="0"/>
      <w:marBottom w:val="0"/>
      <w:divBdr>
        <w:top w:val="none" w:sz="0" w:space="0" w:color="auto"/>
        <w:left w:val="none" w:sz="0" w:space="0" w:color="auto"/>
        <w:bottom w:val="none" w:sz="0" w:space="0" w:color="auto"/>
        <w:right w:val="none" w:sz="0" w:space="0" w:color="auto"/>
      </w:divBdr>
    </w:div>
    <w:div w:id="1282879022">
      <w:bodyDiv w:val="1"/>
      <w:marLeft w:val="0"/>
      <w:marRight w:val="0"/>
      <w:marTop w:val="0"/>
      <w:marBottom w:val="0"/>
      <w:divBdr>
        <w:top w:val="none" w:sz="0" w:space="0" w:color="auto"/>
        <w:left w:val="none" w:sz="0" w:space="0" w:color="auto"/>
        <w:bottom w:val="none" w:sz="0" w:space="0" w:color="auto"/>
        <w:right w:val="none" w:sz="0" w:space="0" w:color="auto"/>
      </w:divBdr>
    </w:div>
    <w:div w:id="1301153106">
      <w:bodyDiv w:val="1"/>
      <w:marLeft w:val="0"/>
      <w:marRight w:val="0"/>
      <w:marTop w:val="0"/>
      <w:marBottom w:val="0"/>
      <w:divBdr>
        <w:top w:val="none" w:sz="0" w:space="0" w:color="auto"/>
        <w:left w:val="none" w:sz="0" w:space="0" w:color="auto"/>
        <w:bottom w:val="none" w:sz="0" w:space="0" w:color="auto"/>
        <w:right w:val="none" w:sz="0" w:space="0" w:color="auto"/>
      </w:divBdr>
    </w:div>
    <w:div w:id="1370301271">
      <w:bodyDiv w:val="1"/>
      <w:marLeft w:val="0"/>
      <w:marRight w:val="0"/>
      <w:marTop w:val="0"/>
      <w:marBottom w:val="0"/>
      <w:divBdr>
        <w:top w:val="none" w:sz="0" w:space="0" w:color="auto"/>
        <w:left w:val="none" w:sz="0" w:space="0" w:color="auto"/>
        <w:bottom w:val="none" w:sz="0" w:space="0" w:color="auto"/>
        <w:right w:val="none" w:sz="0" w:space="0" w:color="auto"/>
      </w:divBdr>
    </w:div>
    <w:div w:id="1390109947">
      <w:bodyDiv w:val="1"/>
      <w:marLeft w:val="0"/>
      <w:marRight w:val="0"/>
      <w:marTop w:val="0"/>
      <w:marBottom w:val="0"/>
      <w:divBdr>
        <w:top w:val="none" w:sz="0" w:space="0" w:color="auto"/>
        <w:left w:val="none" w:sz="0" w:space="0" w:color="auto"/>
        <w:bottom w:val="none" w:sz="0" w:space="0" w:color="auto"/>
        <w:right w:val="none" w:sz="0" w:space="0" w:color="auto"/>
      </w:divBdr>
    </w:div>
    <w:div w:id="1443064420">
      <w:bodyDiv w:val="1"/>
      <w:marLeft w:val="0"/>
      <w:marRight w:val="0"/>
      <w:marTop w:val="0"/>
      <w:marBottom w:val="0"/>
      <w:divBdr>
        <w:top w:val="none" w:sz="0" w:space="0" w:color="auto"/>
        <w:left w:val="none" w:sz="0" w:space="0" w:color="auto"/>
        <w:bottom w:val="none" w:sz="0" w:space="0" w:color="auto"/>
        <w:right w:val="none" w:sz="0" w:space="0" w:color="auto"/>
      </w:divBdr>
    </w:div>
    <w:div w:id="1460299971">
      <w:bodyDiv w:val="1"/>
      <w:marLeft w:val="0"/>
      <w:marRight w:val="0"/>
      <w:marTop w:val="0"/>
      <w:marBottom w:val="0"/>
      <w:divBdr>
        <w:top w:val="none" w:sz="0" w:space="0" w:color="auto"/>
        <w:left w:val="none" w:sz="0" w:space="0" w:color="auto"/>
        <w:bottom w:val="none" w:sz="0" w:space="0" w:color="auto"/>
        <w:right w:val="none" w:sz="0" w:space="0" w:color="auto"/>
      </w:divBdr>
    </w:div>
    <w:div w:id="1638955064">
      <w:bodyDiv w:val="1"/>
      <w:marLeft w:val="0"/>
      <w:marRight w:val="0"/>
      <w:marTop w:val="0"/>
      <w:marBottom w:val="0"/>
      <w:divBdr>
        <w:top w:val="none" w:sz="0" w:space="0" w:color="auto"/>
        <w:left w:val="none" w:sz="0" w:space="0" w:color="auto"/>
        <w:bottom w:val="none" w:sz="0" w:space="0" w:color="auto"/>
        <w:right w:val="none" w:sz="0" w:space="0" w:color="auto"/>
      </w:divBdr>
    </w:div>
    <w:div w:id="1720200248">
      <w:bodyDiv w:val="1"/>
      <w:marLeft w:val="0"/>
      <w:marRight w:val="0"/>
      <w:marTop w:val="0"/>
      <w:marBottom w:val="0"/>
      <w:divBdr>
        <w:top w:val="none" w:sz="0" w:space="0" w:color="auto"/>
        <w:left w:val="none" w:sz="0" w:space="0" w:color="auto"/>
        <w:bottom w:val="none" w:sz="0" w:space="0" w:color="auto"/>
        <w:right w:val="none" w:sz="0" w:space="0" w:color="auto"/>
      </w:divBdr>
    </w:div>
    <w:div w:id="1726832897">
      <w:bodyDiv w:val="1"/>
      <w:marLeft w:val="0"/>
      <w:marRight w:val="0"/>
      <w:marTop w:val="0"/>
      <w:marBottom w:val="0"/>
      <w:divBdr>
        <w:top w:val="none" w:sz="0" w:space="0" w:color="auto"/>
        <w:left w:val="none" w:sz="0" w:space="0" w:color="auto"/>
        <w:bottom w:val="none" w:sz="0" w:space="0" w:color="auto"/>
        <w:right w:val="none" w:sz="0" w:space="0" w:color="auto"/>
      </w:divBdr>
    </w:div>
    <w:div w:id="1740515735">
      <w:bodyDiv w:val="1"/>
      <w:marLeft w:val="0"/>
      <w:marRight w:val="0"/>
      <w:marTop w:val="0"/>
      <w:marBottom w:val="0"/>
      <w:divBdr>
        <w:top w:val="none" w:sz="0" w:space="0" w:color="auto"/>
        <w:left w:val="none" w:sz="0" w:space="0" w:color="auto"/>
        <w:bottom w:val="none" w:sz="0" w:space="0" w:color="auto"/>
        <w:right w:val="none" w:sz="0" w:space="0" w:color="auto"/>
      </w:divBdr>
    </w:div>
    <w:div w:id="1751460204">
      <w:bodyDiv w:val="1"/>
      <w:marLeft w:val="0"/>
      <w:marRight w:val="0"/>
      <w:marTop w:val="0"/>
      <w:marBottom w:val="0"/>
      <w:divBdr>
        <w:top w:val="none" w:sz="0" w:space="0" w:color="auto"/>
        <w:left w:val="none" w:sz="0" w:space="0" w:color="auto"/>
        <w:bottom w:val="none" w:sz="0" w:space="0" w:color="auto"/>
        <w:right w:val="none" w:sz="0" w:space="0" w:color="auto"/>
      </w:divBdr>
    </w:div>
    <w:div w:id="1760441430">
      <w:bodyDiv w:val="1"/>
      <w:marLeft w:val="0"/>
      <w:marRight w:val="0"/>
      <w:marTop w:val="0"/>
      <w:marBottom w:val="0"/>
      <w:divBdr>
        <w:top w:val="none" w:sz="0" w:space="0" w:color="auto"/>
        <w:left w:val="none" w:sz="0" w:space="0" w:color="auto"/>
        <w:bottom w:val="none" w:sz="0" w:space="0" w:color="auto"/>
        <w:right w:val="none" w:sz="0" w:space="0" w:color="auto"/>
      </w:divBdr>
    </w:div>
    <w:div w:id="1767530029">
      <w:bodyDiv w:val="1"/>
      <w:marLeft w:val="0"/>
      <w:marRight w:val="0"/>
      <w:marTop w:val="0"/>
      <w:marBottom w:val="0"/>
      <w:divBdr>
        <w:top w:val="none" w:sz="0" w:space="0" w:color="auto"/>
        <w:left w:val="none" w:sz="0" w:space="0" w:color="auto"/>
        <w:bottom w:val="none" w:sz="0" w:space="0" w:color="auto"/>
        <w:right w:val="none" w:sz="0" w:space="0" w:color="auto"/>
      </w:divBdr>
    </w:div>
    <w:div w:id="1821187033">
      <w:bodyDiv w:val="1"/>
      <w:marLeft w:val="0"/>
      <w:marRight w:val="0"/>
      <w:marTop w:val="0"/>
      <w:marBottom w:val="0"/>
      <w:divBdr>
        <w:top w:val="none" w:sz="0" w:space="0" w:color="auto"/>
        <w:left w:val="none" w:sz="0" w:space="0" w:color="auto"/>
        <w:bottom w:val="none" w:sz="0" w:space="0" w:color="auto"/>
        <w:right w:val="none" w:sz="0" w:space="0" w:color="auto"/>
      </w:divBdr>
    </w:div>
    <w:div w:id="1883245119">
      <w:bodyDiv w:val="1"/>
      <w:marLeft w:val="0"/>
      <w:marRight w:val="0"/>
      <w:marTop w:val="0"/>
      <w:marBottom w:val="0"/>
      <w:divBdr>
        <w:top w:val="none" w:sz="0" w:space="0" w:color="auto"/>
        <w:left w:val="none" w:sz="0" w:space="0" w:color="auto"/>
        <w:bottom w:val="none" w:sz="0" w:space="0" w:color="auto"/>
        <w:right w:val="none" w:sz="0" w:space="0" w:color="auto"/>
      </w:divBdr>
    </w:div>
    <w:div w:id="1913615147">
      <w:bodyDiv w:val="1"/>
      <w:marLeft w:val="0"/>
      <w:marRight w:val="0"/>
      <w:marTop w:val="0"/>
      <w:marBottom w:val="0"/>
      <w:divBdr>
        <w:top w:val="none" w:sz="0" w:space="0" w:color="auto"/>
        <w:left w:val="none" w:sz="0" w:space="0" w:color="auto"/>
        <w:bottom w:val="none" w:sz="0" w:space="0" w:color="auto"/>
        <w:right w:val="none" w:sz="0" w:space="0" w:color="auto"/>
      </w:divBdr>
    </w:div>
    <w:div w:id="1919289181">
      <w:bodyDiv w:val="1"/>
      <w:marLeft w:val="0"/>
      <w:marRight w:val="0"/>
      <w:marTop w:val="0"/>
      <w:marBottom w:val="0"/>
      <w:divBdr>
        <w:top w:val="none" w:sz="0" w:space="0" w:color="auto"/>
        <w:left w:val="none" w:sz="0" w:space="0" w:color="auto"/>
        <w:bottom w:val="none" w:sz="0" w:space="0" w:color="auto"/>
        <w:right w:val="none" w:sz="0" w:space="0" w:color="auto"/>
      </w:divBdr>
    </w:div>
    <w:div w:id="2007858029">
      <w:bodyDiv w:val="1"/>
      <w:marLeft w:val="0"/>
      <w:marRight w:val="0"/>
      <w:marTop w:val="0"/>
      <w:marBottom w:val="0"/>
      <w:divBdr>
        <w:top w:val="none" w:sz="0" w:space="0" w:color="auto"/>
        <w:left w:val="none" w:sz="0" w:space="0" w:color="auto"/>
        <w:bottom w:val="none" w:sz="0" w:space="0" w:color="auto"/>
        <w:right w:val="none" w:sz="0" w:space="0" w:color="auto"/>
      </w:divBdr>
    </w:div>
    <w:div w:id="2028947317">
      <w:bodyDiv w:val="1"/>
      <w:marLeft w:val="0"/>
      <w:marRight w:val="0"/>
      <w:marTop w:val="0"/>
      <w:marBottom w:val="0"/>
      <w:divBdr>
        <w:top w:val="none" w:sz="0" w:space="0" w:color="auto"/>
        <w:left w:val="none" w:sz="0" w:space="0" w:color="auto"/>
        <w:bottom w:val="none" w:sz="0" w:space="0" w:color="auto"/>
        <w:right w:val="none" w:sz="0" w:space="0" w:color="auto"/>
      </w:divBdr>
    </w:div>
    <w:div w:id="2043162263">
      <w:bodyDiv w:val="1"/>
      <w:marLeft w:val="0"/>
      <w:marRight w:val="0"/>
      <w:marTop w:val="0"/>
      <w:marBottom w:val="0"/>
      <w:divBdr>
        <w:top w:val="none" w:sz="0" w:space="0" w:color="auto"/>
        <w:left w:val="none" w:sz="0" w:space="0" w:color="auto"/>
        <w:bottom w:val="none" w:sz="0" w:space="0" w:color="auto"/>
        <w:right w:val="none" w:sz="0" w:space="0" w:color="auto"/>
      </w:divBdr>
    </w:div>
    <w:div w:id="2047178586">
      <w:bodyDiv w:val="1"/>
      <w:marLeft w:val="0"/>
      <w:marRight w:val="0"/>
      <w:marTop w:val="0"/>
      <w:marBottom w:val="0"/>
      <w:divBdr>
        <w:top w:val="none" w:sz="0" w:space="0" w:color="auto"/>
        <w:left w:val="none" w:sz="0" w:space="0" w:color="auto"/>
        <w:bottom w:val="none" w:sz="0" w:space="0" w:color="auto"/>
        <w:right w:val="none" w:sz="0" w:space="0" w:color="auto"/>
      </w:divBdr>
    </w:div>
    <w:div w:id="2080589326">
      <w:bodyDiv w:val="1"/>
      <w:marLeft w:val="0"/>
      <w:marRight w:val="0"/>
      <w:marTop w:val="0"/>
      <w:marBottom w:val="0"/>
      <w:divBdr>
        <w:top w:val="none" w:sz="0" w:space="0" w:color="auto"/>
        <w:left w:val="none" w:sz="0" w:space="0" w:color="auto"/>
        <w:bottom w:val="none" w:sz="0" w:space="0" w:color="auto"/>
        <w:right w:val="none" w:sz="0" w:space="0" w:color="auto"/>
      </w:divBdr>
    </w:div>
    <w:div w:id="2098405094">
      <w:bodyDiv w:val="1"/>
      <w:marLeft w:val="0"/>
      <w:marRight w:val="0"/>
      <w:marTop w:val="0"/>
      <w:marBottom w:val="0"/>
      <w:divBdr>
        <w:top w:val="none" w:sz="0" w:space="0" w:color="auto"/>
        <w:left w:val="none" w:sz="0" w:space="0" w:color="auto"/>
        <w:bottom w:val="none" w:sz="0" w:space="0" w:color="auto"/>
        <w:right w:val="none" w:sz="0" w:space="0" w:color="auto"/>
      </w:divBdr>
    </w:div>
    <w:div w:id="2121560660">
      <w:bodyDiv w:val="1"/>
      <w:marLeft w:val="0"/>
      <w:marRight w:val="0"/>
      <w:marTop w:val="0"/>
      <w:marBottom w:val="0"/>
      <w:divBdr>
        <w:top w:val="none" w:sz="0" w:space="0" w:color="auto"/>
        <w:left w:val="none" w:sz="0" w:space="0" w:color="auto"/>
        <w:bottom w:val="none" w:sz="0" w:space="0" w:color="auto"/>
        <w:right w:val="none" w:sz="0" w:space="0" w:color="auto"/>
      </w:divBdr>
    </w:div>
    <w:div w:id="21285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ion@diffusionsamalgamm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444</Words>
  <Characters>2443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Amadeus Studio</cp:lastModifiedBy>
  <cp:revision>10</cp:revision>
  <cp:lastPrinted>2024-05-31T14:49:00Z</cp:lastPrinted>
  <dcterms:created xsi:type="dcterms:W3CDTF">2024-05-31T14:11:00Z</dcterms:created>
  <dcterms:modified xsi:type="dcterms:W3CDTF">2024-05-31T14:54:00Z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Publisher pour Microsoft 365</vt:lpwstr>
  </property>
  <property fmtid="{D5CDD505-2E9C-101B-9397-08002B2CF9AE}" pid="4" name="LastSaved">
    <vt:filetime>2022-09-06T00:00:00Z</vt:filetime>
  </property>
</Properties>
</file>